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ADB" w:rsidRDefault="00430117">
      <w:pPr>
        <w:pStyle w:val="1"/>
        <w:spacing w:after="140"/>
        <w:jc w:val="center"/>
        <w:rPr>
          <w:b/>
          <w:bCs/>
          <w:lang w:eastAsia="en-US" w:bidi="en-US"/>
        </w:rPr>
      </w:pPr>
      <w:r>
        <w:rPr>
          <w:b/>
          <w:bCs/>
        </w:rPr>
        <w:t>Инструкция</w:t>
      </w:r>
      <w:r>
        <w:rPr>
          <w:b/>
          <w:bCs/>
        </w:rPr>
        <w:br/>
        <w:t>по переходу на использование</w:t>
      </w:r>
      <w:r>
        <w:rPr>
          <w:b/>
          <w:bCs/>
        </w:rPr>
        <w:br/>
        <w:t xml:space="preserve">СКЗИ «КриптоПро </w:t>
      </w:r>
      <w:r>
        <w:rPr>
          <w:b/>
          <w:bCs/>
          <w:lang w:val="en-US" w:eastAsia="en-US" w:bidi="en-US"/>
        </w:rPr>
        <w:t>CSP</w:t>
      </w:r>
      <w:r w:rsidRPr="006C32CA">
        <w:rPr>
          <w:b/>
          <w:bCs/>
          <w:lang w:eastAsia="en-US" w:bidi="en-US"/>
        </w:rPr>
        <w:t xml:space="preserve">» </w:t>
      </w:r>
      <w:r>
        <w:rPr>
          <w:b/>
          <w:bCs/>
        </w:rPr>
        <w:t xml:space="preserve">версии 5.0 </w:t>
      </w:r>
      <w:r>
        <w:rPr>
          <w:b/>
          <w:bCs/>
          <w:lang w:val="en-US" w:eastAsia="en-US" w:bidi="en-US"/>
        </w:rPr>
        <w:t>R</w:t>
      </w:r>
      <w:r w:rsidRPr="006C32CA">
        <w:rPr>
          <w:b/>
          <w:bCs/>
          <w:lang w:eastAsia="en-US" w:bidi="en-US"/>
        </w:rPr>
        <w:t>3</w:t>
      </w:r>
    </w:p>
    <w:p w:rsidR="006C32CA" w:rsidRPr="00A47D5E" w:rsidRDefault="006C32CA">
      <w:pPr>
        <w:pStyle w:val="1"/>
        <w:spacing w:after="140"/>
        <w:jc w:val="center"/>
        <w:rPr>
          <w:sz w:val="14"/>
        </w:rPr>
      </w:pPr>
    </w:p>
    <w:p w:rsidR="006C32CA" w:rsidRDefault="006C32CA" w:rsidP="006C32CA">
      <w:pPr>
        <w:pStyle w:val="1"/>
        <w:spacing w:line="360" w:lineRule="auto"/>
        <w:ind w:firstLine="720"/>
        <w:jc w:val="both"/>
      </w:pPr>
      <w:r>
        <w:t xml:space="preserve">Для перехода на использование СКЗИ «КриптоПро </w:t>
      </w:r>
      <w:r>
        <w:rPr>
          <w:lang w:val="en-US" w:eastAsia="en-US" w:bidi="en-US"/>
        </w:rPr>
        <w:t>CSP</w:t>
      </w:r>
      <w:r w:rsidRPr="00B51ABB">
        <w:rPr>
          <w:lang w:eastAsia="en-US" w:bidi="en-US"/>
        </w:rPr>
        <w:t xml:space="preserve">» </w:t>
      </w:r>
      <w:r>
        <w:t xml:space="preserve">версии 5.0 </w:t>
      </w:r>
      <w:r>
        <w:rPr>
          <w:lang w:val="en-US" w:eastAsia="en-US" w:bidi="en-US"/>
        </w:rPr>
        <w:t>R</w:t>
      </w:r>
      <w:r w:rsidRPr="00B51ABB">
        <w:rPr>
          <w:lang w:eastAsia="en-US" w:bidi="en-US"/>
        </w:rPr>
        <w:t xml:space="preserve">3 </w:t>
      </w:r>
      <w:r>
        <w:t>необходимо:</w:t>
      </w:r>
    </w:p>
    <w:p w:rsidR="006C32CA" w:rsidRPr="000F646B" w:rsidRDefault="006C32CA" w:rsidP="006C32CA">
      <w:pPr>
        <w:pStyle w:val="1"/>
        <w:numPr>
          <w:ilvl w:val="0"/>
          <w:numId w:val="11"/>
        </w:numPr>
        <w:tabs>
          <w:tab w:val="left" w:pos="1098"/>
        </w:tabs>
        <w:spacing w:line="360" w:lineRule="auto"/>
        <w:ind w:firstLine="720"/>
        <w:jc w:val="both"/>
      </w:pPr>
      <w:r w:rsidRPr="000F646B">
        <w:t xml:space="preserve">Руководителю организации убедиться в наличии роли «Сотрудник ОКИ» в ИС АОКЗ у сотрудника организации, ответственного за учет (эксплуатацию) СКЗИ. В случае отсутствия данной роли необходимо произвести ее назначение в ПОИБ СОБИ ФК по ссылке </w:t>
      </w:r>
      <w:hyperlink r:id="rId8" w:history="1">
        <w:r w:rsidRPr="000F646B">
          <w:rPr>
            <w:color w:val="0563C1"/>
            <w:u w:val="single"/>
            <w:lang w:val="en-US" w:eastAsia="en-US" w:bidi="en-US"/>
          </w:rPr>
          <w:t>https</w:t>
        </w:r>
        <w:r w:rsidRPr="000F646B">
          <w:rPr>
            <w:color w:val="0563C1"/>
            <w:u w:val="single"/>
            <w:lang w:eastAsia="en-US" w:bidi="en-US"/>
          </w:rPr>
          <w:t>://</w:t>
        </w:r>
        <w:r w:rsidRPr="000F646B">
          <w:rPr>
            <w:color w:val="0563C1"/>
            <w:u w:val="single"/>
            <w:lang w:val="en-US" w:eastAsia="en-US" w:bidi="en-US"/>
          </w:rPr>
          <w:t>sobi</w:t>
        </w:r>
        <w:r w:rsidRPr="000F646B">
          <w:rPr>
            <w:color w:val="0563C1"/>
            <w:u w:val="single"/>
            <w:lang w:eastAsia="en-US" w:bidi="en-US"/>
          </w:rPr>
          <w:t>.</w:t>
        </w:r>
        <w:r w:rsidRPr="000F646B">
          <w:rPr>
            <w:color w:val="0563C1"/>
            <w:u w:val="single"/>
            <w:lang w:val="en-US" w:eastAsia="en-US" w:bidi="en-US"/>
          </w:rPr>
          <w:t>cert</w:t>
        </w:r>
        <w:r w:rsidRPr="000F646B">
          <w:rPr>
            <w:color w:val="0563C1"/>
            <w:u w:val="single"/>
            <w:lang w:eastAsia="en-US" w:bidi="en-US"/>
          </w:rPr>
          <w:t>.</w:t>
        </w:r>
        <w:r w:rsidRPr="000F646B">
          <w:rPr>
            <w:color w:val="0563C1"/>
            <w:u w:val="single"/>
            <w:lang w:val="en-US" w:eastAsia="en-US" w:bidi="en-US"/>
          </w:rPr>
          <w:t>roskazna</w:t>
        </w:r>
        <w:r w:rsidRPr="000F646B">
          <w:rPr>
            <w:color w:val="0563C1"/>
            <w:u w:val="single"/>
            <w:lang w:eastAsia="en-US" w:bidi="en-US"/>
          </w:rPr>
          <w:t>.</w:t>
        </w:r>
        <w:r w:rsidRPr="000F646B">
          <w:rPr>
            <w:color w:val="0563C1"/>
            <w:u w:val="single"/>
            <w:lang w:val="en-US" w:eastAsia="en-US" w:bidi="en-US"/>
          </w:rPr>
          <w:t>ru</w:t>
        </w:r>
      </w:hyperlink>
      <w:r w:rsidRPr="000F646B">
        <w:rPr>
          <w:color w:val="0563C1"/>
          <w:u w:val="single"/>
          <w:lang w:eastAsia="en-US" w:bidi="en-US"/>
        </w:rPr>
        <w:t xml:space="preserve"> </w:t>
      </w:r>
      <w:r w:rsidRPr="000F646B">
        <w:t xml:space="preserve">(вход по сертификату) в соответствии с инструкцией по подключению к ИС АОКЗ размещенной на официальном сайте Казначейства России </w:t>
      </w:r>
      <w:hyperlink r:id="rId9" w:history="1">
        <w:r w:rsidRPr="000F646B">
          <w:rPr>
            <w:color w:val="0563C1"/>
            <w:u w:val="single"/>
            <w:lang w:val="en-US" w:eastAsia="en-US" w:bidi="en-US"/>
          </w:rPr>
          <w:t>https</w:t>
        </w:r>
        <w:r w:rsidRPr="000F646B">
          <w:rPr>
            <w:color w:val="0563C1"/>
            <w:u w:val="single"/>
            <w:lang w:eastAsia="en-US" w:bidi="en-US"/>
          </w:rPr>
          <w:t>://</w:t>
        </w:r>
        <w:r w:rsidRPr="000F646B">
          <w:rPr>
            <w:color w:val="0563C1"/>
            <w:u w:val="single"/>
            <w:lang w:val="en-US" w:eastAsia="en-US" w:bidi="en-US"/>
          </w:rPr>
          <w:t>roskazna</w:t>
        </w:r>
        <w:r w:rsidRPr="000F646B">
          <w:rPr>
            <w:color w:val="0563C1"/>
            <w:u w:val="single"/>
            <w:lang w:eastAsia="en-US" w:bidi="en-US"/>
          </w:rPr>
          <w:t>.</w:t>
        </w:r>
        <w:r w:rsidRPr="000F646B">
          <w:rPr>
            <w:color w:val="0563C1"/>
            <w:u w:val="single"/>
            <w:lang w:val="en-US" w:eastAsia="en-US" w:bidi="en-US"/>
          </w:rPr>
          <w:t>gov</w:t>
        </w:r>
        <w:r w:rsidRPr="000F646B">
          <w:rPr>
            <w:color w:val="0563C1"/>
            <w:u w:val="single"/>
            <w:lang w:eastAsia="en-US" w:bidi="en-US"/>
          </w:rPr>
          <w:t>.</w:t>
        </w:r>
        <w:r w:rsidRPr="000F646B">
          <w:rPr>
            <w:color w:val="0563C1"/>
            <w:u w:val="single"/>
            <w:lang w:val="en-US" w:eastAsia="en-US" w:bidi="en-US"/>
          </w:rPr>
          <w:t>ru</w:t>
        </w:r>
        <w:r w:rsidRPr="000F646B">
          <w:rPr>
            <w:color w:val="0563C1"/>
            <w:u w:val="single"/>
            <w:lang w:eastAsia="en-US" w:bidi="en-US"/>
          </w:rPr>
          <w:t>/</w:t>
        </w:r>
        <w:r w:rsidRPr="000F646B">
          <w:rPr>
            <w:color w:val="0563C1"/>
            <w:u w:val="single"/>
            <w:lang w:val="en-US" w:eastAsia="en-US" w:bidi="en-US"/>
          </w:rPr>
          <w:t>gis</w:t>
        </w:r>
        <w:r w:rsidRPr="000F646B">
          <w:rPr>
            <w:color w:val="0563C1"/>
            <w:u w:val="single"/>
            <w:lang w:eastAsia="en-US" w:bidi="en-US"/>
          </w:rPr>
          <w:t>/</w:t>
        </w:r>
        <w:r w:rsidRPr="000F646B">
          <w:rPr>
            <w:color w:val="0563C1"/>
            <w:u w:val="single"/>
            <w:lang w:val="en-US" w:eastAsia="en-US" w:bidi="en-US"/>
          </w:rPr>
          <w:t>aokz</w:t>
        </w:r>
        <w:r w:rsidRPr="000F646B">
          <w:rPr>
            <w:color w:val="0563C1"/>
            <w:u w:val="single"/>
            <w:lang w:eastAsia="en-US" w:bidi="en-US"/>
          </w:rPr>
          <w:t>/</w:t>
        </w:r>
      </w:hyperlink>
      <w:r w:rsidR="008C4523" w:rsidRPr="000F646B">
        <w:t xml:space="preserve"> либо на официальном сайте Управления Федерального казначейства по Донецкой Народной Республике - </w:t>
      </w:r>
      <w:hyperlink r:id="rId10" w:history="1">
        <w:r w:rsidR="008C4523" w:rsidRPr="000F646B">
          <w:rPr>
            <w:rStyle w:val="ad"/>
            <w:lang w:val="en-US" w:eastAsia="en-US" w:bidi="en-US"/>
          </w:rPr>
          <w:t>https</w:t>
        </w:r>
        <w:r w:rsidR="008C4523" w:rsidRPr="000F646B">
          <w:rPr>
            <w:rStyle w:val="ad"/>
            <w:lang w:eastAsia="en-US" w:bidi="en-US"/>
          </w:rPr>
          <w:t>://</w:t>
        </w:r>
        <w:r w:rsidR="008C4523" w:rsidRPr="000F646B">
          <w:rPr>
            <w:rStyle w:val="ad"/>
            <w:lang w:val="en-US" w:eastAsia="en-US" w:bidi="en-US"/>
          </w:rPr>
          <w:t>donetsk</w:t>
        </w:r>
        <w:r w:rsidR="008C4523" w:rsidRPr="000F646B">
          <w:rPr>
            <w:rStyle w:val="ad"/>
            <w:lang w:eastAsia="en-US" w:bidi="en-US"/>
          </w:rPr>
          <w:t>.</w:t>
        </w:r>
        <w:r w:rsidR="008C4523" w:rsidRPr="000F646B">
          <w:rPr>
            <w:rStyle w:val="ad"/>
            <w:lang w:val="en-US" w:eastAsia="en-US" w:bidi="en-US"/>
          </w:rPr>
          <w:t>roskazna</w:t>
        </w:r>
        <w:r w:rsidR="008C4523" w:rsidRPr="000F646B">
          <w:rPr>
            <w:rStyle w:val="ad"/>
            <w:lang w:eastAsia="en-US" w:bidi="en-US"/>
          </w:rPr>
          <w:t>.</w:t>
        </w:r>
        <w:r w:rsidR="008C4523" w:rsidRPr="000F646B">
          <w:rPr>
            <w:rStyle w:val="ad"/>
            <w:lang w:val="en-US" w:eastAsia="en-US" w:bidi="en-US"/>
          </w:rPr>
          <w:t>gov</w:t>
        </w:r>
        <w:r w:rsidR="008C4523" w:rsidRPr="000F646B">
          <w:rPr>
            <w:rStyle w:val="ad"/>
            <w:lang w:eastAsia="en-US" w:bidi="en-US"/>
          </w:rPr>
          <w:t>.</w:t>
        </w:r>
        <w:r w:rsidR="008C4523" w:rsidRPr="000F646B">
          <w:rPr>
            <w:rStyle w:val="ad"/>
            <w:lang w:val="en-US" w:eastAsia="en-US" w:bidi="en-US"/>
          </w:rPr>
          <w:t>ru</w:t>
        </w:r>
        <w:r w:rsidR="008C4523" w:rsidRPr="000F646B">
          <w:rPr>
            <w:rStyle w:val="ad"/>
            <w:lang w:eastAsia="en-US" w:bidi="en-US"/>
          </w:rPr>
          <w:t>/</w:t>
        </w:r>
        <w:r w:rsidR="008C4523" w:rsidRPr="000F646B">
          <w:rPr>
            <w:rStyle w:val="ad"/>
            <w:lang w:val="en-US" w:eastAsia="en-US" w:bidi="en-US"/>
          </w:rPr>
          <w:t>gis</w:t>
        </w:r>
        <w:r w:rsidR="008C4523" w:rsidRPr="000F646B">
          <w:rPr>
            <w:rStyle w:val="ad"/>
            <w:lang w:eastAsia="en-US" w:bidi="en-US"/>
          </w:rPr>
          <w:t>/</w:t>
        </w:r>
        <w:r w:rsidR="008C4523" w:rsidRPr="000F646B">
          <w:rPr>
            <w:rStyle w:val="ad"/>
            <w:lang w:val="en-US" w:eastAsia="en-US" w:bidi="en-US"/>
          </w:rPr>
          <w:t>aokz</w:t>
        </w:r>
        <w:r w:rsidR="008C4523" w:rsidRPr="000F646B">
          <w:rPr>
            <w:rStyle w:val="ad"/>
            <w:lang w:eastAsia="en-US" w:bidi="en-US"/>
          </w:rPr>
          <w:t>/</w:t>
        </w:r>
      </w:hyperlink>
      <w:r w:rsidRPr="000F646B">
        <w:rPr>
          <w:lang w:eastAsia="en-US" w:bidi="en-US"/>
        </w:rPr>
        <w:t>.</w:t>
      </w:r>
    </w:p>
    <w:p w:rsidR="006C32CA" w:rsidRDefault="006C32CA" w:rsidP="006C32CA">
      <w:pPr>
        <w:pStyle w:val="1"/>
        <w:numPr>
          <w:ilvl w:val="0"/>
          <w:numId w:val="11"/>
        </w:numPr>
        <w:tabs>
          <w:tab w:val="left" w:pos="1098"/>
        </w:tabs>
        <w:spacing w:line="360" w:lineRule="auto"/>
        <w:ind w:firstLine="720"/>
        <w:jc w:val="both"/>
      </w:pPr>
      <w:r>
        <w:t xml:space="preserve">Предоставить заполненную Заявку на получение СКЗИ «КриптоПро </w:t>
      </w:r>
      <w:r w:rsidRPr="00B51ABB">
        <w:rPr>
          <w:lang w:val="en-US" w:eastAsia="en-US" w:bidi="en-US"/>
        </w:rPr>
        <w:t>CSP</w:t>
      </w:r>
      <w:r w:rsidRPr="00B51ABB">
        <w:rPr>
          <w:lang w:eastAsia="en-US" w:bidi="en-US"/>
        </w:rPr>
        <w:t xml:space="preserve">» </w:t>
      </w:r>
      <w:r>
        <w:t xml:space="preserve">версии 5.0 </w:t>
      </w:r>
      <w:r w:rsidRPr="00B51ABB">
        <w:rPr>
          <w:lang w:val="en-US" w:eastAsia="en-US" w:bidi="en-US"/>
        </w:rPr>
        <w:t>R</w:t>
      </w:r>
      <w:r w:rsidRPr="00B51ABB">
        <w:rPr>
          <w:lang w:eastAsia="en-US" w:bidi="en-US"/>
        </w:rPr>
        <w:t xml:space="preserve">3 </w:t>
      </w:r>
      <w:r>
        <w:t>в Управление Федерального казначейства по Донецкой Народной Республике согласно Приложени</w:t>
      </w:r>
      <w:r w:rsidR="008C4523">
        <w:t>я</w:t>
      </w:r>
      <w:r>
        <w:t xml:space="preserve"> к данной Инструкции. Выдача СКЗИ осуществляется посредством ИС АОКЗ в течение трех рабочих дней со дня получения запроса.</w:t>
      </w:r>
    </w:p>
    <w:p w:rsidR="006C32CA" w:rsidRDefault="006C32CA" w:rsidP="006C32CA">
      <w:pPr>
        <w:pStyle w:val="1"/>
        <w:numPr>
          <w:ilvl w:val="0"/>
          <w:numId w:val="11"/>
        </w:numPr>
        <w:tabs>
          <w:tab w:val="left" w:pos="1088"/>
        </w:tabs>
        <w:spacing w:line="360" w:lineRule="auto"/>
        <w:ind w:firstLine="720"/>
        <w:jc w:val="both"/>
      </w:pPr>
      <w:r>
        <w:t xml:space="preserve">Посредством функционала ИС АОКЗ необходимо получить СКЗИ «КриптоПро </w:t>
      </w:r>
      <w:r>
        <w:rPr>
          <w:lang w:val="en-US" w:eastAsia="en-US" w:bidi="en-US"/>
        </w:rPr>
        <w:t>CSP</w:t>
      </w:r>
      <w:r w:rsidRPr="00B51ABB">
        <w:rPr>
          <w:lang w:eastAsia="en-US" w:bidi="en-US"/>
        </w:rPr>
        <w:t xml:space="preserve">» </w:t>
      </w:r>
      <w:r>
        <w:t xml:space="preserve">версии 5.0 </w:t>
      </w:r>
      <w:r>
        <w:rPr>
          <w:lang w:val="en-US" w:eastAsia="en-US" w:bidi="en-US"/>
        </w:rPr>
        <w:t>R</w:t>
      </w:r>
      <w:r w:rsidRPr="00B51ABB">
        <w:rPr>
          <w:lang w:eastAsia="en-US" w:bidi="en-US"/>
        </w:rPr>
        <w:t xml:space="preserve">3 </w:t>
      </w:r>
      <w:r>
        <w:t>и подтвердить получение экземпляра СКЗИ:</w:t>
      </w:r>
    </w:p>
    <w:p w:rsidR="006C32CA" w:rsidRDefault="006C32CA" w:rsidP="006C32CA">
      <w:pPr>
        <w:pStyle w:val="1"/>
        <w:numPr>
          <w:ilvl w:val="1"/>
          <w:numId w:val="11"/>
        </w:numPr>
        <w:tabs>
          <w:tab w:val="left" w:pos="1430"/>
        </w:tabs>
        <w:spacing w:line="360" w:lineRule="auto"/>
        <w:ind w:firstLine="720"/>
        <w:jc w:val="both"/>
      </w:pPr>
      <w:r>
        <w:t>Осуществить вход в ИС АОКЗ:</w:t>
      </w:r>
    </w:p>
    <w:p w:rsidR="006C32CA" w:rsidRDefault="00D5286B" w:rsidP="006C32CA">
      <w:pPr>
        <w:pStyle w:val="1"/>
        <w:numPr>
          <w:ilvl w:val="0"/>
          <w:numId w:val="12"/>
        </w:numPr>
        <w:tabs>
          <w:tab w:val="left" w:pos="339"/>
        </w:tabs>
        <w:spacing w:line="360" w:lineRule="auto"/>
        <w:jc w:val="center"/>
      </w:pPr>
      <w:hyperlink r:id="rId11" w:history="1">
        <w:r w:rsidR="006C32CA">
          <w:rPr>
            <w:color w:val="0563C1"/>
            <w:u w:val="single"/>
            <w:lang w:val="en-US" w:eastAsia="en-US" w:bidi="en-US"/>
          </w:rPr>
          <w:t>https</w:t>
        </w:r>
        <w:r w:rsidR="006C32CA" w:rsidRPr="00B51ABB">
          <w:rPr>
            <w:color w:val="0563C1"/>
            <w:u w:val="single"/>
            <w:lang w:eastAsia="en-US" w:bidi="en-US"/>
          </w:rPr>
          <w:t>://</w:t>
        </w:r>
        <w:r w:rsidR="006C32CA">
          <w:rPr>
            <w:color w:val="0563C1"/>
            <w:u w:val="single"/>
            <w:lang w:val="en-US" w:eastAsia="en-US" w:bidi="en-US"/>
          </w:rPr>
          <w:t>aokz</w:t>
        </w:r>
        <w:r w:rsidR="006C32CA" w:rsidRPr="00B51ABB">
          <w:rPr>
            <w:color w:val="0563C1"/>
            <w:u w:val="single"/>
            <w:lang w:eastAsia="en-US" w:bidi="en-US"/>
          </w:rPr>
          <w:t>.</w:t>
        </w:r>
        <w:r w:rsidR="006C32CA">
          <w:rPr>
            <w:color w:val="0563C1"/>
            <w:u w:val="single"/>
            <w:lang w:val="en-US" w:eastAsia="en-US" w:bidi="en-US"/>
          </w:rPr>
          <w:t>cert</w:t>
        </w:r>
        <w:r w:rsidR="006C32CA" w:rsidRPr="00B51ABB">
          <w:rPr>
            <w:color w:val="0563C1"/>
            <w:u w:val="single"/>
            <w:lang w:eastAsia="en-US" w:bidi="en-US"/>
          </w:rPr>
          <w:t>.</w:t>
        </w:r>
        <w:r w:rsidR="006C32CA">
          <w:rPr>
            <w:color w:val="0563C1"/>
            <w:u w:val="single"/>
            <w:lang w:val="en-US" w:eastAsia="en-US" w:bidi="en-US"/>
          </w:rPr>
          <w:t>roskazna</w:t>
        </w:r>
        <w:r w:rsidR="006C32CA" w:rsidRPr="00B51ABB">
          <w:rPr>
            <w:color w:val="0563C1"/>
            <w:u w:val="single"/>
            <w:lang w:eastAsia="en-US" w:bidi="en-US"/>
          </w:rPr>
          <w:t>.</w:t>
        </w:r>
        <w:r w:rsidR="006C32CA">
          <w:rPr>
            <w:color w:val="0563C1"/>
            <w:u w:val="single"/>
            <w:lang w:val="en-US" w:eastAsia="en-US" w:bidi="en-US"/>
          </w:rPr>
          <w:t>ru</w:t>
        </w:r>
      </w:hyperlink>
      <w:r w:rsidR="006C32CA" w:rsidRPr="00B51ABB">
        <w:rPr>
          <w:color w:val="0563C1"/>
          <w:lang w:eastAsia="en-US" w:bidi="en-US"/>
        </w:rPr>
        <w:t xml:space="preserve"> </w:t>
      </w:r>
      <w:r w:rsidR="006C32CA">
        <w:t>- вход по сертификату;</w:t>
      </w:r>
    </w:p>
    <w:p w:rsidR="006C32CA" w:rsidRDefault="006C32CA" w:rsidP="006C32CA">
      <w:pPr>
        <w:pStyle w:val="1"/>
        <w:spacing w:line="360" w:lineRule="auto"/>
        <w:ind w:firstLine="720"/>
        <w:jc w:val="both"/>
      </w:pPr>
      <w:r>
        <w:t xml:space="preserve">В главном меню выбрать раздел «Экземпляры СКЗИ» - «Организации», далее из списка экземпляров нажать на строку с переданным СКЗИ «Средство криптографической защиты информации «КриптоПро </w:t>
      </w:r>
      <w:r>
        <w:rPr>
          <w:lang w:val="en-US" w:eastAsia="en-US" w:bidi="en-US"/>
        </w:rPr>
        <w:t>CSP</w:t>
      </w:r>
      <w:r w:rsidRPr="00B51ABB">
        <w:rPr>
          <w:lang w:eastAsia="en-US" w:bidi="en-US"/>
        </w:rPr>
        <w:t xml:space="preserve">» </w:t>
      </w:r>
      <w:r>
        <w:t xml:space="preserve">КриптоПро </w:t>
      </w:r>
      <w:r>
        <w:rPr>
          <w:lang w:val="en-US" w:eastAsia="en-US" w:bidi="en-US"/>
        </w:rPr>
        <w:t>CSP</w:t>
      </w:r>
      <w:r w:rsidRPr="00B51ABB">
        <w:rPr>
          <w:lang w:eastAsia="en-US" w:bidi="en-US"/>
        </w:rPr>
        <w:t xml:space="preserve"> </w:t>
      </w:r>
      <w:r>
        <w:t xml:space="preserve">5.0 </w:t>
      </w:r>
      <w:r>
        <w:rPr>
          <w:lang w:val="en-US" w:eastAsia="en-US" w:bidi="en-US"/>
        </w:rPr>
        <w:t>R</w:t>
      </w:r>
      <w:r w:rsidRPr="00B51ABB">
        <w:rPr>
          <w:lang w:eastAsia="en-US" w:bidi="en-US"/>
        </w:rPr>
        <w:t xml:space="preserve">3 </w:t>
      </w:r>
      <w:r>
        <w:t xml:space="preserve">(Исполнения </w:t>
      </w:r>
      <w:r>
        <w:rPr>
          <w:lang w:val="en-US" w:eastAsia="en-US" w:bidi="en-US"/>
        </w:rPr>
        <w:t>Base</w:t>
      </w:r>
      <w:r w:rsidRPr="00B51ABB">
        <w:rPr>
          <w:lang w:eastAsia="en-US" w:bidi="en-US"/>
        </w:rPr>
        <w:t>)»:</w:t>
      </w:r>
    </w:p>
    <w:p w:rsidR="00997ADB" w:rsidRDefault="00430117" w:rsidP="00F457CA">
      <w:pPr>
        <w:pStyle w:val="1"/>
        <w:numPr>
          <w:ilvl w:val="1"/>
          <w:numId w:val="11"/>
        </w:numPr>
        <w:tabs>
          <w:tab w:val="left" w:pos="1430"/>
        </w:tabs>
        <w:spacing w:line="360" w:lineRule="auto"/>
        <w:ind w:firstLine="720"/>
        <w:jc w:val="both"/>
      </w:pPr>
      <w:r>
        <w:t xml:space="preserve">В главном меню выбрать раздел «Экземпляры СКЗИ» - «Организации», далее из списка экземпляров нажать на строку с переданным СКЗИ «Средство криптографической защиты информации «КриптоПро </w:t>
      </w:r>
      <w:r>
        <w:rPr>
          <w:lang w:val="en-US" w:eastAsia="en-US" w:bidi="en-US"/>
        </w:rPr>
        <w:t>CSP</w:t>
      </w:r>
      <w:r w:rsidRPr="006C32CA">
        <w:rPr>
          <w:lang w:eastAsia="en-US" w:bidi="en-US"/>
        </w:rPr>
        <w:t xml:space="preserve">» </w:t>
      </w:r>
      <w:r>
        <w:t xml:space="preserve">КриптоПро </w:t>
      </w:r>
      <w:r>
        <w:rPr>
          <w:lang w:val="en-US" w:eastAsia="en-US" w:bidi="en-US"/>
        </w:rPr>
        <w:t>CSP</w:t>
      </w:r>
      <w:r w:rsidRPr="006C32CA">
        <w:rPr>
          <w:lang w:eastAsia="en-US" w:bidi="en-US"/>
        </w:rPr>
        <w:t xml:space="preserve"> </w:t>
      </w:r>
      <w:r>
        <w:t xml:space="preserve">5.0 </w:t>
      </w:r>
      <w:r>
        <w:rPr>
          <w:lang w:val="en-US" w:eastAsia="en-US" w:bidi="en-US"/>
        </w:rPr>
        <w:t>R</w:t>
      </w:r>
      <w:r w:rsidRPr="006C32CA">
        <w:rPr>
          <w:lang w:eastAsia="en-US" w:bidi="en-US"/>
        </w:rPr>
        <w:t xml:space="preserve">3 </w:t>
      </w:r>
      <w:r>
        <w:t xml:space="preserve">(Исполнения </w:t>
      </w:r>
      <w:r>
        <w:rPr>
          <w:lang w:val="en-US" w:eastAsia="en-US" w:bidi="en-US"/>
        </w:rPr>
        <w:t>Base</w:t>
      </w:r>
      <w:r w:rsidRPr="006C32CA">
        <w:rPr>
          <w:lang w:eastAsia="en-US" w:bidi="en-US"/>
        </w:rPr>
        <w:t>)»:</w:t>
      </w:r>
    </w:p>
    <w:p w:rsidR="00997ADB" w:rsidRDefault="00430117">
      <w:pPr>
        <w:pStyle w:val="1"/>
        <w:spacing w:after="180"/>
      </w:pPr>
      <w:r>
        <w:rPr>
          <w:noProof/>
          <w:lang w:bidi="ar-SA"/>
        </w:rPr>
        <w:lastRenderedPageBreak/>
        <w:drawing>
          <wp:anchor distT="0" distB="527685" distL="114300" distR="351155" simplePos="0" relativeHeight="125829378" behindDoc="0" locked="0" layoutInCell="1" allowOverlap="1">
            <wp:simplePos x="0" y="0"/>
            <wp:positionH relativeFrom="page">
              <wp:posOffset>1132205</wp:posOffset>
            </wp:positionH>
            <wp:positionV relativeFrom="margin">
              <wp:posOffset>62865</wp:posOffset>
            </wp:positionV>
            <wp:extent cx="5772785" cy="1450975"/>
            <wp:effectExtent l="0" t="0" r="0" b="0"/>
            <wp:wrapTopAndBottom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5772785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1352550</wp:posOffset>
                </wp:positionH>
                <wp:positionV relativeFrom="margin">
                  <wp:posOffset>1514475</wp:posOffset>
                </wp:positionV>
                <wp:extent cx="5786755" cy="524510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6755" cy="5245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97ADB" w:rsidRDefault="00430117">
                            <w:pPr>
                              <w:pStyle w:val="a7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3.3. В появившемся окне нажать на значок - «Подтвердить получение»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margin-left:106.5pt;margin-top:119.25pt;width:455.65pt;height:4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pRhgQEAAPwCAAAOAAAAZHJzL2Uyb0RvYy54bWysUlFrwjAQfh/sP4S8z1ZZVYpVGOIYjG3g&#10;9gNimthAkwtJZuu/3yVaHdvb2Et6ubt+33ffZbHqdUsOwnkFpqLjUU6JMBxqZfYV/Xjf3M0p8YGZ&#10;mrVgREWPwtPV8vZm0dlSTKCBthaOIIjxZWcr2oRgyyzzvBGa+RFYYbAowWkW8Or2We1Yh+i6zSZ5&#10;Ps06cLV1wIX3mF2finSZ8KUUPLxK6UUgbUVRW0inS+cuntlywcq9Y7ZR/CyD/UGFZsog6QVqzQIj&#10;n079gtKKO/Agw4iDzkBKxUWaAacZ5z+m2TbMijQLmuPtxSb/f7D85fDmiKorWlBimMYVJVZSRGs6&#10;60vs2FrsCf0D9LjiIe8xGSfupdPxi7MQrKPJx4uxog+EY7KYzaezAhk41orJfTFOzmfXv63z4VGA&#10;JjGoqMPFJT/Z4dkHVIKtQ0skM7BRbRvzUeJJSoxCv+vPundQH1F2+2TQrrj6IXBDsDsHAwxanIjO&#10;zyHu8Ps9kV0f7fILAAD//wMAUEsDBBQABgAIAAAAIQA/ai5w4QAAAAwBAAAPAAAAZHJzL2Rvd25y&#10;ZXYueG1sTI/BTsMwEETvSPyDtUjcqOMEqhLiVBWCE1JFGg4cnXibWI3XIXbb8Pd1T3Cb1Yxm3xTr&#10;2Q7shJM3jiSIRQIMqXXaUCfhq35/WAHzQZFWgyOU8Ise1uXtTaFy7c5U4WkXOhZLyOdKQh/CmHPu&#10;2x6t8gs3IkVv7yarQjynjutJnWO5HXiaJEtulaH4oVcjvvbYHnZHK2HzTdWb+dk2n9W+MnX9nNDH&#10;8iDl/d28eQEWcA5/YbjiR3QoI1PjjqQ9GySkIotbQhTZ6gnYNSHSxwxYIyFLhQBeFvz/iPICAAD/&#10;/wMAUEsBAi0AFAAGAAgAAAAhALaDOJL+AAAA4QEAABMAAAAAAAAAAAAAAAAAAAAAAFtDb250ZW50&#10;X1R5cGVzXS54bWxQSwECLQAUAAYACAAAACEAOP0h/9YAAACUAQAACwAAAAAAAAAAAAAAAAAvAQAA&#10;X3JlbHMvLnJlbHNQSwECLQAUAAYACAAAACEAv56UYYEBAAD8AgAADgAAAAAAAAAAAAAAAAAuAgAA&#10;ZHJzL2Uyb0RvYy54bWxQSwECLQAUAAYACAAAACEAP2oucOEAAAAMAQAADwAAAAAAAAAAAAAAAADb&#10;AwAAZHJzL2Rvd25yZXYueG1sUEsFBgAAAAAEAAQA8wAAAOkEAAAAAA==&#10;" filled="f" stroked="f">
                <v:textbox inset="0,0,0,0">
                  <w:txbxContent>
                    <w:p w:rsidR="00997ADB" w:rsidRDefault="00430117">
                      <w:pPr>
                        <w:pStyle w:val="a7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3.3. В появившемся окне нажать на значок - «Подтвердить получение»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t>экземпляра СКЗИ:</w:t>
      </w:r>
    </w:p>
    <w:p w:rsidR="00997ADB" w:rsidRDefault="00430117">
      <w:pPr>
        <w:pStyle w:val="1"/>
        <w:numPr>
          <w:ilvl w:val="1"/>
          <w:numId w:val="4"/>
        </w:numPr>
        <w:tabs>
          <w:tab w:val="left" w:pos="1415"/>
          <w:tab w:val="left" w:pos="1415"/>
        </w:tabs>
        <w:spacing w:after="140" w:line="481" w:lineRule="exact"/>
        <w:ind w:firstLine="720"/>
        <w:jc w:val="both"/>
      </w:pPr>
      <w:r>
        <w:t>В поле «Дата сопроводительного документа» ввести текущую дату, а в поле «Номер сопроводительного документа» ввести б/н (без номера) и нажать кнопку «Сохранить».</w:t>
      </w:r>
    </w:p>
    <w:p w:rsidR="00997ADB" w:rsidRDefault="00430117">
      <w:pPr>
        <w:pStyle w:val="1"/>
        <w:numPr>
          <w:ilvl w:val="1"/>
          <w:numId w:val="4"/>
        </w:numPr>
        <w:tabs>
          <w:tab w:val="left" w:pos="720"/>
          <w:tab w:val="left" w:pos="1415"/>
        </w:tabs>
        <w:spacing w:after="160"/>
        <w:ind w:firstLine="720"/>
        <w:jc w:val="both"/>
      </w:pPr>
      <w:r>
        <w:rPr>
          <w:noProof/>
          <w:lang w:bidi="ar-SA"/>
        </w:rPr>
        <w:drawing>
          <wp:anchor distT="0" distB="0" distL="114300" distR="114300" simplePos="0" relativeHeight="125829379" behindDoc="0" locked="0" layoutInCell="1" allowOverlap="1">
            <wp:simplePos x="0" y="0"/>
            <wp:positionH relativeFrom="page">
              <wp:posOffset>934085</wp:posOffset>
            </wp:positionH>
            <wp:positionV relativeFrom="margin">
              <wp:posOffset>2304415</wp:posOffset>
            </wp:positionV>
            <wp:extent cx="6004560" cy="2115185"/>
            <wp:effectExtent l="0" t="0" r="0" b="0"/>
            <wp:wrapTopAndBottom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6004560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125829380" behindDoc="0" locked="0" layoutInCell="1" allowOverlap="1">
            <wp:simplePos x="0" y="0"/>
            <wp:positionH relativeFrom="page">
              <wp:posOffset>2976880</wp:posOffset>
            </wp:positionH>
            <wp:positionV relativeFrom="margin">
              <wp:posOffset>5370195</wp:posOffset>
            </wp:positionV>
            <wp:extent cx="2407920" cy="1347470"/>
            <wp:effectExtent l="0" t="0" r="0" b="0"/>
            <wp:wrapTopAndBottom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2407920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 открывшемся окне подтвердить получение экземпляра СКЗИ нажав кнопку «Подписать»</w:t>
      </w:r>
      <w:r>
        <w:br w:type="page"/>
      </w:r>
    </w:p>
    <w:p w:rsidR="00997ADB" w:rsidRDefault="00430117">
      <w:pPr>
        <w:pStyle w:val="1"/>
        <w:numPr>
          <w:ilvl w:val="0"/>
          <w:numId w:val="5"/>
        </w:numPr>
        <w:tabs>
          <w:tab w:val="left" w:pos="1093"/>
          <w:tab w:val="left" w:pos="1411"/>
          <w:tab w:val="left" w:pos="1411"/>
        </w:tabs>
        <w:spacing w:line="485" w:lineRule="exact"/>
        <w:ind w:firstLine="840"/>
        <w:jc w:val="both"/>
      </w:pPr>
      <w:r>
        <w:lastRenderedPageBreak/>
        <w:t xml:space="preserve">Выполнить установку СКЗИ «КриптоПро </w:t>
      </w:r>
      <w:r>
        <w:rPr>
          <w:lang w:val="en-US" w:eastAsia="en-US" w:bidi="en-US"/>
        </w:rPr>
        <w:t>CSP</w:t>
      </w:r>
      <w:r w:rsidRPr="006C32CA">
        <w:rPr>
          <w:lang w:eastAsia="en-US" w:bidi="en-US"/>
        </w:rPr>
        <w:t xml:space="preserve">» </w:t>
      </w:r>
      <w:r>
        <w:t xml:space="preserve">версии 5.0 </w:t>
      </w:r>
      <w:r>
        <w:rPr>
          <w:lang w:val="en-US" w:eastAsia="en-US" w:bidi="en-US"/>
        </w:rPr>
        <w:t>R</w:t>
      </w:r>
      <w:r w:rsidRPr="006C32CA">
        <w:rPr>
          <w:lang w:eastAsia="en-US" w:bidi="en-US"/>
        </w:rPr>
        <w:t xml:space="preserve">3 </w:t>
      </w:r>
      <w:r>
        <w:t>на рабочем месте пользователя</w:t>
      </w:r>
      <w:r w:rsidRPr="006C32CA">
        <w:rPr>
          <w:lang w:eastAsia="en-US" w:bidi="en-US"/>
        </w:rPr>
        <w:t>.</w:t>
      </w:r>
    </w:p>
    <w:p w:rsidR="00997ADB" w:rsidRDefault="00430117" w:rsidP="006C32CA">
      <w:pPr>
        <w:pStyle w:val="1"/>
        <w:tabs>
          <w:tab w:val="left" w:pos="1495"/>
          <w:tab w:val="left" w:pos="1541"/>
          <w:tab w:val="left" w:pos="1541"/>
        </w:tabs>
        <w:jc w:val="both"/>
      </w:pPr>
      <w:r>
        <w:rPr>
          <w:noProof/>
          <w:lang w:bidi="ar-SA"/>
        </w:rPr>
        <w:drawing>
          <wp:anchor distT="0" distB="50800" distL="114300" distR="114300" simplePos="0" relativeHeight="125829383" behindDoc="0" locked="0" layoutInCell="1" allowOverlap="1">
            <wp:simplePos x="0" y="0"/>
            <wp:positionH relativeFrom="page">
              <wp:posOffset>2481580</wp:posOffset>
            </wp:positionH>
            <wp:positionV relativeFrom="margin">
              <wp:posOffset>0</wp:posOffset>
            </wp:positionV>
            <wp:extent cx="3376930" cy="1871345"/>
            <wp:effectExtent l="0" t="0" r="0" b="0"/>
            <wp:wrapTopAndBottom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337693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ADB" w:rsidRDefault="00430117" w:rsidP="00F457CA">
      <w:pPr>
        <w:pStyle w:val="1"/>
        <w:numPr>
          <w:ilvl w:val="1"/>
          <w:numId w:val="7"/>
        </w:numPr>
        <w:tabs>
          <w:tab w:val="left" w:pos="709"/>
          <w:tab w:val="left" w:pos="1414"/>
          <w:tab w:val="left" w:pos="1417"/>
          <w:tab w:val="left" w:pos="1418"/>
        </w:tabs>
        <w:spacing w:line="484" w:lineRule="exact"/>
        <w:ind w:firstLine="709"/>
        <w:jc w:val="both"/>
      </w:pPr>
      <w:r>
        <w:t xml:space="preserve">Установить или обновить СКЗИ «КриптоПро </w:t>
      </w:r>
      <w:r>
        <w:rPr>
          <w:lang w:val="en-US" w:eastAsia="en-US" w:bidi="en-US"/>
        </w:rPr>
        <w:t>CSP</w:t>
      </w:r>
      <w:r w:rsidRPr="006C32CA">
        <w:rPr>
          <w:lang w:eastAsia="en-US" w:bidi="en-US"/>
        </w:rPr>
        <w:t xml:space="preserve">» </w:t>
      </w:r>
      <w:r>
        <w:t xml:space="preserve">до версии 5.0 </w:t>
      </w:r>
      <w:r>
        <w:rPr>
          <w:lang w:val="en-US" w:eastAsia="en-US" w:bidi="en-US"/>
        </w:rPr>
        <w:t>R</w:t>
      </w:r>
      <w:r w:rsidRPr="006C32CA">
        <w:rPr>
          <w:lang w:eastAsia="en-US" w:bidi="en-US"/>
        </w:rPr>
        <w:t xml:space="preserve">3 </w:t>
      </w:r>
      <w:r>
        <w:t>следуя указаниям мастера установки.</w:t>
      </w:r>
    </w:p>
    <w:p w:rsidR="00997ADB" w:rsidRDefault="00430117">
      <w:pPr>
        <w:pStyle w:val="1"/>
        <w:numPr>
          <w:ilvl w:val="1"/>
          <w:numId w:val="7"/>
        </w:numPr>
        <w:tabs>
          <w:tab w:val="left" w:pos="1417"/>
          <w:tab w:val="left" w:pos="1418"/>
          <w:tab w:val="left" w:pos="1426"/>
        </w:tabs>
        <w:spacing w:line="484" w:lineRule="exact"/>
        <w:ind w:firstLine="720"/>
        <w:jc w:val="both"/>
        <w:sectPr w:rsidR="00997ADB" w:rsidSect="00A47D5E">
          <w:headerReference w:type="default" r:id="rId16"/>
          <w:footnotePr>
            <w:numStart w:val="2"/>
          </w:footnotePr>
          <w:pgSz w:w="11900" w:h="16840"/>
          <w:pgMar w:top="1201" w:right="610" w:bottom="1316" w:left="1344" w:header="0" w:footer="888" w:gutter="0"/>
          <w:cols w:space="720"/>
          <w:noEndnote/>
          <w:titlePg/>
          <w:docGrid w:linePitch="360"/>
          <w15:footnoteColumns w:val="1"/>
        </w:sectPr>
      </w:pPr>
      <w:r>
        <w:t xml:space="preserve">Запустить «КриптоПро </w:t>
      </w:r>
      <w:r>
        <w:rPr>
          <w:lang w:val="en-US" w:eastAsia="en-US" w:bidi="en-US"/>
        </w:rPr>
        <w:t>CSP</w:t>
      </w:r>
      <w:r w:rsidRPr="006C32CA">
        <w:rPr>
          <w:lang w:eastAsia="en-US" w:bidi="en-US"/>
        </w:rPr>
        <w:t xml:space="preserve">» </w:t>
      </w:r>
      <w:r>
        <w:t xml:space="preserve">с правами администратора, на вкладке «Безопасность» включить режим работы </w:t>
      </w:r>
      <w:r>
        <w:rPr>
          <w:lang w:val="en-US" w:eastAsia="en-US" w:bidi="en-US"/>
        </w:rPr>
        <w:t>CSP</w:t>
      </w:r>
      <w:r w:rsidRPr="006C32CA">
        <w:rPr>
          <w:lang w:eastAsia="en-US" w:bidi="en-US"/>
        </w:rPr>
        <w:t xml:space="preserve"> </w:t>
      </w:r>
      <w:r>
        <w:t xml:space="preserve">«Усиленный контроль использования ключей» и нажмите кнопку «Применить». Для смены режима работы </w:t>
      </w:r>
      <w:r>
        <w:rPr>
          <w:lang w:val="en-US" w:eastAsia="en-US" w:bidi="en-US"/>
        </w:rPr>
        <w:t>CSP</w:t>
      </w:r>
      <w:r w:rsidRPr="006C32CA">
        <w:rPr>
          <w:lang w:eastAsia="en-US" w:bidi="en-US"/>
        </w:rPr>
        <w:t xml:space="preserve"> </w:t>
      </w:r>
      <w:r>
        <w:t>потребуется перезагрузка компьютера.</w:t>
      </w:r>
    </w:p>
    <w:p w:rsidR="00997ADB" w:rsidRDefault="00430117" w:rsidP="00E337B0">
      <w:pPr>
        <w:pStyle w:val="1"/>
        <w:framePr w:w="9691" w:h="773" w:wrap="none" w:vAnchor="text" w:hAnchor="page" w:x="1471" w:y="5512"/>
        <w:numPr>
          <w:ilvl w:val="1"/>
          <w:numId w:val="7"/>
        </w:numPr>
        <w:tabs>
          <w:tab w:val="left" w:pos="701"/>
          <w:tab w:val="left" w:pos="1411"/>
        </w:tabs>
      </w:pPr>
      <w:r>
        <w:t xml:space="preserve">Запустить «КриптоПро </w:t>
      </w:r>
      <w:r>
        <w:rPr>
          <w:lang w:val="en-US" w:eastAsia="en-US" w:bidi="en-US"/>
        </w:rPr>
        <w:t>CSP</w:t>
      </w:r>
      <w:r w:rsidRPr="006C32CA">
        <w:rPr>
          <w:lang w:eastAsia="en-US" w:bidi="en-US"/>
        </w:rPr>
        <w:t xml:space="preserve">» </w:t>
      </w:r>
      <w:r>
        <w:t>с правами администратора и на вкладке</w:t>
      </w:r>
    </w:p>
    <w:p w:rsidR="00997ADB" w:rsidRDefault="00430117">
      <w:pPr>
        <w:pStyle w:val="11"/>
        <w:keepNext/>
        <w:keepLines/>
        <w:framePr w:w="6562" w:h="619" w:wrap="none" w:vAnchor="text" w:hAnchor="page" w:x="1393" w:y="6284"/>
        <w:tabs>
          <w:tab w:val="left" w:pos="701"/>
          <w:tab w:val="left" w:pos="1411"/>
        </w:tabs>
      </w:pPr>
      <w:bookmarkStart w:id="0" w:name="bookmark0"/>
      <w:r>
        <w:t>«Дополнительно» нажать кнопку «Пересчитать хэши»</w:t>
      </w:r>
      <w:bookmarkEnd w:id="0"/>
    </w:p>
    <w:p w:rsidR="00997ADB" w:rsidRDefault="00430117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694" behindDoc="1" locked="0" layoutInCell="1" allowOverlap="1">
            <wp:simplePos x="0" y="0"/>
            <wp:positionH relativeFrom="page">
              <wp:posOffset>1298575</wp:posOffset>
            </wp:positionH>
            <wp:positionV relativeFrom="paragraph">
              <wp:posOffset>67310</wp:posOffset>
            </wp:positionV>
            <wp:extent cx="2822575" cy="3364865"/>
            <wp:effectExtent l="0" t="0" r="0" b="0"/>
            <wp:wrapNone/>
            <wp:docPr id="19" name="Shap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box 20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2822575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5" behindDoc="1" locked="0" layoutInCell="1" allowOverlap="1">
            <wp:simplePos x="0" y="0"/>
            <wp:positionH relativeFrom="page">
              <wp:posOffset>4364990</wp:posOffset>
            </wp:positionH>
            <wp:positionV relativeFrom="paragraph">
              <wp:posOffset>12700</wp:posOffset>
            </wp:positionV>
            <wp:extent cx="2980690" cy="3432175"/>
            <wp:effectExtent l="0" t="0" r="0" b="0"/>
            <wp:wrapNone/>
            <wp:docPr id="2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2980690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after="421" w:line="1" w:lineRule="exact"/>
      </w:pPr>
    </w:p>
    <w:p w:rsidR="00997ADB" w:rsidRDefault="00997ADB">
      <w:pPr>
        <w:spacing w:line="1" w:lineRule="exact"/>
        <w:sectPr w:rsidR="00997ADB">
          <w:footnotePr>
            <w:numStart w:val="2"/>
          </w:footnotePr>
          <w:type w:val="continuous"/>
          <w:pgSz w:w="11900" w:h="16840"/>
          <w:pgMar w:top="1075" w:right="311" w:bottom="1075" w:left="1408" w:header="0" w:footer="3" w:gutter="0"/>
          <w:cols w:space="720"/>
          <w:noEndnote/>
          <w:docGrid w:linePitch="360"/>
          <w15:footnoteColumns w:val="1"/>
        </w:sectPr>
      </w:pPr>
    </w:p>
    <w:p w:rsidR="00997ADB" w:rsidRDefault="00430117" w:rsidP="00E337B0">
      <w:pPr>
        <w:pStyle w:val="1"/>
        <w:framePr w:w="8514" w:h="505" w:wrap="none" w:hAnchor="page" w:x="2125" w:y="5095"/>
        <w:numPr>
          <w:ilvl w:val="1"/>
          <w:numId w:val="7"/>
        </w:numPr>
        <w:tabs>
          <w:tab w:val="left" w:pos="701"/>
        </w:tabs>
      </w:pPr>
      <w:r>
        <w:lastRenderedPageBreak/>
        <w:t>После завершения установки, в карточке экземпляра СКЗИ в ИС</w:t>
      </w:r>
    </w:p>
    <w:p w:rsidR="00997ADB" w:rsidRDefault="00430117" w:rsidP="00E337B0">
      <w:pPr>
        <w:pStyle w:val="1"/>
        <w:framePr w:w="9125" w:h="773" w:wrap="none" w:hAnchor="page" w:x="2125" w:y="9622"/>
        <w:numPr>
          <w:ilvl w:val="1"/>
          <w:numId w:val="7"/>
        </w:numPr>
        <w:tabs>
          <w:tab w:val="left" w:pos="701"/>
        </w:tabs>
      </w:pPr>
      <w:r>
        <w:t>В открывшемся окне необходимо заполнить дату ввода в действие -</w:t>
      </w:r>
    </w:p>
    <w:p w:rsidR="00997ADB" w:rsidRDefault="00430117" w:rsidP="00E337B0">
      <w:pPr>
        <w:pStyle w:val="1"/>
        <w:framePr w:w="9125" w:h="692" w:wrap="none" w:hAnchor="page" w:x="2125" w:y="13174"/>
        <w:numPr>
          <w:ilvl w:val="1"/>
          <w:numId w:val="7"/>
        </w:numPr>
        <w:tabs>
          <w:tab w:val="left" w:pos="701"/>
        </w:tabs>
      </w:pPr>
      <w:r>
        <w:t>Для подтверждения ввода в эксплуатацию полученного экземпляра</w:t>
      </w:r>
    </w:p>
    <w:p w:rsidR="00997ADB" w:rsidRDefault="00430117">
      <w:pPr>
        <w:pStyle w:val="11"/>
        <w:keepNext/>
        <w:keepLines/>
        <w:framePr w:w="4219" w:h="596" w:wrap="none" w:hAnchor="page" w:x="1423" w:y="13871"/>
      </w:pPr>
      <w:bookmarkStart w:id="1" w:name="bookmark2"/>
      <w:r>
        <w:t>СКЗИ нажать кнопку «Подписать»</w:t>
      </w:r>
      <w:bookmarkEnd w:id="1"/>
    </w:p>
    <w:p w:rsidR="00997ADB" w:rsidRDefault="00430117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6" behindDoc="1" locked="0" layoutInCell="1" allowOverlap="1">
            <wp:simplePos x="0" y="0"/>
            <wp:positionH relativeFrom="page">
              <wp:posOffset>3514725</wp:posOffset>
            </wp:positionH>
            <wp:positionV relativeFrom="margin">
              <wp:posOffset>3558540</wp:posOffset>
            </wp:positionV>
            <wp:extent cx="286385" cy="274320"/>
            <wp:effectExtent l="0" t="0" r="0" b="0"/>
            <wp:wrapNone/>
            <wp:docPr id="23" name="Shap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box 24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28638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7" behindDoc="1" locked="0" layoutInCell="1" allowOverlap="1">
            <wp:simplePos x="0" y="0"/>
            <wp:positionH relativeFrom="page">
              <wp:posOffset>3431540</wp:posOffset>
            </wp:positionH>
            <wp:positionV relativeFrom="margin">
              <wp:posOffset>7107555</wp:posOffset>
            </wp:positionV>
            <wp:extent cx="1718945" cy="1256030"/>
            <wp:effectExtent l="0" t="0" r="0" b="0"/>
            <wp:wrapNone/>
            <wp:docPr id="25" name="Shap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box 26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off x="0" y="0"/>
                      <a:ext cx="171894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8" behindDoc="1" locked="0" layoutInCell="1" allowOverlap="1">
            <wp:simplePos x="0" y="0"/>
            <wp:positionH relativeFrom="page">
              <wp:posOffset>1054100</wp:posOffset>
            </wp:positionH>
            <wp:positionV relativeFrom="margin">
              <wp:posOffset>3818890</wp:posOffset>
            </wp:positionV>
            <wp:extent cx="5925185" cy="2286000"/>
            <wp:effectExtent l="0" t="0" r="0" b="0"/>
            <wp:wrapNone/>
            <wp:docPr id="27" name="Shap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box 28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592518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9" behindDoc="1" locked="0" layoutInCell="1" allowOverlap="1">
            <wp:simplePos x="0" y="0"/>
            <wp:positionH relativeFrom="page">
              <wp:posOffset>4326255</wp:posOffset>
            </wp:positionH>
            <wp:positionV relativeFrom="margin">
              <wp:posOffset>45720</wp:posOffset>
            </wp:positionV>
            <wp:extent cx="2773680" cy="3188335"/>
            <wp:effectExtent l="0" t="0" r="0" b="0"/>
            <wp:wrapNone/>
            <wp:docPr id="29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22"/>
                    <a:stretch/>
                  </pic:blipFill>
                  <pic:spPr>
                    <a:xfrm>
                      <a:off x="0" y="0"/>
                      <a:ext cx="277368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700" behindDoc="1" locked="0" layoutInCell="1" allowOverlap="1">
            <wp:simplePos x="0" y="0"/>
            <wp:positionH relativeFrom="page">
              <wp:posOffset>1124585</wp:posOffset>
            </wp:positionH>
            <wp:positionV relativeFrom="margin">
              <wp:posOffset>199390</wp:posOffset>
            </wp:positionV>
            <wp:extent cx="2755265" cy="3011170"/>
            <wp:effectExtent l="0" t="0" r="0" b="0"/>
            <wp:wrapNone/>
            <wp:docPr id="31" name="Shap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box 32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2755265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after="714" w:line="1" w:lineRule="exact"/>
      </w:pPr>
    </w:p>
    <w:p w:rsidR="00997ADB" w:rsidRDefault="00997ADB">
      <w:pPr>
        <w:spacing w:line="1" w:lineRule="exact"/>
        <w:sectPr w:rsidR="00997ADB">
          <w:footnotePr>
            <w:numStart w:val="2"/>
          </w:footnotePr>
          <w:pgSz w:w="11900" w:h="16840"/>
          <w:pgMar w:top="1075" w:right="651" w:bottom="1075" w:left="1422" w:header="0" w:footer="647" w:gutter="0"/>
          <w:cols w:space="720"/>
          <w:noEndnote/>
          <w:docGrid w:linePitch="360"/>
          <w15:footnoteColumns w:val="1"/>
        </w:sectPr>
      </w:pPr>
    </w:p>
    <w:p w:rsidR="00997ADB" w:rsidRDefault="00430117">
      <w:pPr>
        <w:spacing w:line="1" w:lineRule="exact"/>
      </w:pPr>
      <w:r>
        <w:rPr>
          <w:noProof/>
          <w:lang w:bidi="ar-SA"/>
        </w:rPr>
        <w:lastRenderedPageBreak/>
        <w:drawing>
          <wp:anchor distT="320040" distB="0" distL="379095" distR="114300" simplePos="0" relativeHeight="125829384" behindDoc="0" locked="0" layoutInCell="1" allowOverlap="1">
            <wp:simplePos x="0" y="0"/>
            <wp:positionH relativeFrom="page">
              <wp:posOffset>3056255</wp:posOffset>
            </wp:positionH>
            <wp:positionV relativeFrom="paragraph">
              <wp:posOffset>332740</wp:posOffset>
            </wp:positionV>
            <wp:extent cx="2121535" cy="1170305"/>
            <wp:effectExtent l="0" t="0" r="0" b="0"/>
            <wp:wrapTopAndBottom/>
            <wp:docPr id="33" name="Shap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box 34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2121535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125829385" behindDoc="0" locked="0" layoutInCell="1" allowOverlap="1">
            <wp:simplePos x="0" y="0"/>
            <wp:positionH relativeFrom="page">
              <wp:posOffset>794385</wp:posOffset>
            </wp:positionH>
            <wp:positionV relativeFrom="paragraph">
              <wp:posOffset>2362200</wp:posOffset>
            </wp:positionV>
            <wp:extent cx="6595745" cy="2042160"/>
            <wp:effectExtent l="0" t="0" r="0" b="0"/>
            <wp:wrapTopAndBottom/>
            <wp:docPr id="37" name="Shap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box 38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6595745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ADB" w:rsidRDefault="00430117">
      <w:pPr>
        <w:pStyle w:val="11"/>
        <w:keepNext/>
        <w:keepLines/>
        <w:ind w:firstLine="960"/>
      </w:pPr>
      <w:r>
        <w:t>По завершении всех действий статус вашего экземпляра СКЗИ изменится</w:t>
      </w:r>
    </w:p>
    <w:p w:rsidR="00997ADB" w:rsidRDefault="00430117">
      <w:pPr>
        <w:pStyle w:val="11"/>
        <w:keepNext/>
        <w:keepLines/>
        <w:spacing w:after="260"/>
        <w:ind w:firstLine="260"/>
      </w:pPr>
      <w:r>
        <w:t>на - «Используется».</w:t>
      </w:r>
    </w:p>
    <w:p w:rsidR="006C32CA" w:rsidRDefault="006C32CA">
      <w:pPr>
        <w:pStyle w:val="11"/>
        <w:keepNext/>
        <w:keepLines/>
        <w:spacing w:after="260"/>
        <w:ind w:firstLine="260"/>
      </w:pPr>
    </w:p>
    <w:p w:rsidR="006C32CA" w:rsidRDefault="006C32CA">
      <w:pPr>
        <w:pStyle w:val="11"/>
        <w:keepNext/>
        <w:keepLines/>
        <w:spacing w:after="260"/>
        <w:ind w:firstLine="260"/>
      </w:pPr>
    </w:p>
    <w:p w:rsidR="00997ADB" w:rsidRPr="002F414B" w:rsidRDefault="00430117" w:rsidP="002F414B">
      <w:pPr>
        <w:pStyle w:val="1"/>
        <w:numPr>
          <w:ilvl w:val="0"/>
          <w:numId w:val="8"/>
        </w:numPr>
        <w:tabs>
          <w:tab w:val="left" w:pos="1657"/>
          <w:tab w:val="left" w:pos="1958"/>
        </w:tabs>
        <w:ind w:right="270" w:firstLine="960"/>
        <w:jc w:val="both"/>
        <w:rPr>
          <w:b/>
        </w:rPr>
      </w:pPr>
      <w:r w:rsidRPr="002F414B">
        <w:rPr>
          <w:b/>
        </w:rPr>
        <w:t xml:space="preserve">В случае, если ранее применяемое СКЗИ «КриптоПро </w:t>
      </w:r>
      <w:r w:rsidRPr="002F414B">
        <w:rPr>
          <w:b/>
          <w:lang w:val="en-US" w:eastAsia="en-US" w:bidi="en-US"/>
        </w:rPr>
        <w:t>CSP</w:t>
      </w:r>
      <w:r w:rsidRPr="002F414B">
        <w:rPr>
          <w:b/>
          <w:lang w:eastAsia="en-US" w:bidi="en-US"/>
        </w:rPr>
        <w:t xml:space="preserve">» </w:t>
      </w:r>
      <w:r w:rsidRPr="002F414B">
        <w:rPr>
          <w:b/>
        </w:rPr>
        <w:t>версии</w:t>
      </w:r>
    </w:p>
    <w:p w:rsidR="00997ADB" w:rsidRDefault="00430117" w:rsidP="002F414B">
      <w:pPr>
        <w:pStyle w:val="1"/>
        <w:ind w:right="270" w:firstLine="260"/>
        <w:jc w:val="both"/>
      </w:pPr>
      <w:r w:rsidRPr="002F414B">
        <w:rPr>
          <w:b/>
        </w:rPr>
        <w:t xml:space="preserve">4.0 было получено в </w:t>
      </w:r>
      <w:r w:rsidR="00E337B0" w:rsidRPr="002F414B">
        <w:rPr>
          <w:b/>
        </w:rPr>
        <w:t>Управлении Федерального казначейства по Донецкой Народной Республике</w:t>
      </w:r>
      <w:r w:rsidRPr="002F414B">
        <w:rPr>
          <w:b/>
        </w:rPr>
        <w:t xml:space="preserve"> посредством ИС АОКЗ</w:t>
      </w:r>
      <w:r w:rsidR="00F457CA">
        <w:rPr>
          <w:b/>
        </w:rPr>
        <w:t>,</w:t>
      </w:r>
      <w:r w:rsidRPr="002F414B">
        <w:rPr>
          <w:b/>
        </w:rPr>
        <w:t xml:space="preserve"> необходимо осуществить его</w:t>
      </w:r>
      <w:r w:rsidR="00E337B0" w:rsidRPr="002F414B">
        <w:rPr>
          <w:b/>
        </w:rPr>
        <w:t xml:space="preserve"> </w:t>
      </w:r>
      <w:r w:rsidRPr="002F414B">
        <w:rPr>
          <w:b/>
        </w:rPr>
        <w:t>возврат</w:t>
      </w:r>
      <w:r>
        <w:t>:</w:t>
      </w:r>
    </w:p>
    <w:p w:rsidR="00997ADB" w:rsidRDefault="00E337B0" w:rsidP="002F414B">
      <w:pPr>
        <w:pStyle w:val="1"/>
        <w:spacing w:after="200" w:line="483" w:lineRule="exact"/>
        <w:ind w:left="260" w:right="270" w:firstLine="700"/>
        <w:sectPr w:rsidR="00997ADB">
          <w:footnotePr>
            <w:numStart w:val="2"/>
          </w:footnotePr>
          <w:pgSz w:w="11900" w:h="16840"/>
          <w:pgMar w:top="1411" w:right="259" w:bottom="1320" w:left="1165" w:header="0" w:footer="892" w:gutter="0"/>
          <w:cols w:space="720"/>
          <w:noEndnote/>
          <w:docGrid w:linePitch="360"/>
          <w15:footnoteColumns w:val="1"/>
        </w:sectPr>
      </w:pPr>
      <w:r>
        <w:rPr>
          <w:noProof/>
          <w:lang w:bidi="ar-SA"/>
        </w:rPr>
        <w:drawing>
          <wp:anchor distT="0" distB="0" distL="114300" distR="114300" simplePos="0" relativeHeight="125829386" behindDoc="0" locked="0" layoutInCell="1" allowOverlap="1">
            <wp:simplePos x="0" y="0"/>
            <wp:positionH relativeFrom="page">
              <wp:posOffset>590550</wp:posOffset>
            </wp:positionH>
            <wp:positionV relativeFrom="paragraph">
              <wp:posOffset>1165225</wp:posOffset>
            </wp:positionV>
            <wp:extent cx="6254750" cy="2480945"/>
            <wp:effectExtent l="0" t="0" r="0" b="0"/>
            <wp:wrapNone/>
            <wp:docPr id="39" name="Shap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box 40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6254750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414B">
        <w:t>5.1</w:t>
      </w:r>
      <w:r w:rsidR="00430117">
        <w:t>. В открывшемся окне необходимо заполнить дату изъятия - текущая дата, в поле «Номер подтверждающего документа» ввести б/н (без номера) и нажать кнопку «Сохранить».</w:t>
      </w:r>
    </w:p>
    <w:p w:rsidR="00997ADB" w:rsidRDefault="00430117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701" behindDoc="1" locked="0" layoutInCell="1" allowOverlap="1">
            <wp:simplePos x="0" y="0"/>
            <wp:positionH relativeFrom="page">
              <wp:posOffset>3149600</wp:posOffset>
            </wp:positionH>
            <wp:positionV relativeFrom="margin">
              <wp:posOffset>0</wp:posOffset>
            </wp:positionV>
            <wp:extent cx="1737360" cy="1548130"/>
            <wp:effectExtent l="0" t="0" r="0" b="0"/>
            <wp:wrapNone/>
            <wp:docPr id="41" name="Shap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box 4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1737360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702" behindDoc="1" locked="0" layoutInCell="1" allowOverlap="1">
            <wp:simplePos x="0" y="0"/>
            <wp:positionH relativeFrom="page">
              <wp:posOffset>2741295</wp:posOffset>
            </wp:positionH>
            <wp:positionV relativeFrom="margin">
              <wp:posOffset>2258695</wp:posOffset>
            </wp:positionV>
            <wp:extent cx="2548255" cy="1652270"/>
            <wp:effectExtent l="0" t="0" r="0" b="0"/>
            <wp:wrapNone/>
            <wp:docPr id="43" name="Shap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box 44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2548255" cy="165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after="397" w:line="1" w:lineRule="exact"/>
      </w:pPr>
    </w:p>
    <w:p w:rsidR="00997ADB" w:rsidRDefault="00997ADB">
      <w:pPr>
        <w:spacing w:line="1" w:lineRule="exact"/>
        <w:sectPr w:rsidR="00997ADB">
          <w:headerReference w:type="default" r:id="rId29"/>
          <w:footerReference w:type="default" r:id="rId30"/>
          <w:footnotePr>
            <w:numStart w:val="2"/>
          </w:footnotePr>
          <w:pgSz w:w="11900" w:h="16840"/>
          <w:pgMar w:top="1297" w:right="474" w:bottom="1337" w:left="1250" w:header="869" w:footer="909" w:gutter="0"/>
          <w:cols w:space="720"/>
          <w:noEndnote/>
          <w:docGrid w:linePitch="360"/>
          <w15:footnoteColumns w:val="1"/>
        </w:sectPr>
      </w:pPr>
    </w:p>
    <w:p w:rsidR="00997ADB" w:rsidRDefault="00430117">
      <w:pPr>
        <w:pStyle w:val="11"/>
        <w:keepNext/>
        <w:keepLines/>
        <w:tabs>
          <w:tab w:val="left" w:pos="701"/>
        </w:tabs>
        <w:jc w:val="center"/>
        <w:sectPr w:rsidR="00997ADB">
          <w:footnotePr>
            <w:numStart w:val="2"/>
          </w:footnotePr>
          <w:type w:val="continuous"/>
          <w:pgSz w:w="11900" w:h="16840"/>
          <w:pgMar w:top="1297" w:right="1967" w:bottom="1337" w:left="2133" w:header="0" w:footer="3" w:gutter="0"/>
          <w:cols w:space="720"/>
          <w:noEndnote/>
          <w:docGrid w:linePitch="360"/>
          <w15:footnoteColumns w:val="1"/>
        </w:sectPr>
      </w:pPr>
      <w:r>
        <w:lastRenderedPageBreak/>
        <w:t>5.4.</w:t>
      </w:r>
      <w:r>
        <w:tab/>
        <w:t>Статус экземпляра СКЗИ изменится на - «Готов к выдаче»</w:t>
      </w:r>
    </w:p>
    <w:p w:rsidR="00997ADB" w:rsidRDefault="00430117">
      <w:pPr>
        <w:pStyle w:val="11"/>
        <w:keepNext/>
        <w:keepLines/>
        <w:framePr w:w="451" w:h="480" w:wrap="none" w:vAnchor="text" w:hAnchor="page" w:x="2134" w:y="3414"/>
      </w:pPr>
      <w:r>
        <w:t>5.5.</w:t>
      </w:r>
    </w:p>
    <w:p w:rsidR="00997ADB" w:rsidRDefault="00430117">
      <w:pPr>
        <w:pStyle w:val="11"/>
        <w:keepNext/>
        <w:keepLines/>
        <w:framePr w:w="5938" w:h="485" w:wrap="none" w:vAnchor="text" w:hAnchor="page" w:x="2835" w:y="3414"/>
      </w:pPr>
      <w:r>
        <w:t>Для возврата экземпляра СКЗИ нажать на значок</w:t>
      </w:r>
    </w:p>
    <w:p w:rsidR="00997ADB" w:rsidRDefault="00430117">
      <w:pPr>
        <w:pStyle w:val="11"/>
        <w:keepNext/>
        <w:keepLines/>
        <w:framePr w:w="1306" w:h="667" w:wrap="none" w:vAnchor="text" w:hAnchor="page" w:x="9257" w:y="3231"/>
        <w:jc w:val="right"/>
      </w:pPr>
      <w:r>
        <w:t>«Вернуть»</w:t>
      </w:r>
    </w:p>
    <w:p w:rsidR="00997ADB" w:rsidRDefault="00430117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703" behindDoc="1" locked="0" layoutInCell="1" allowOverlap="1">
            <wp:simplePos x="0" y="0"/>
            <wp:positionH relativeFrom="page">
              <wp:posOffset>5579110</wp:posOffset>
            </wp:positionH>
            <wp:positionV relativeFrom="paragraph">
              <wp:posOffset>2148840</wp:posOffset>
            </wp:positionV>
            <wp:extent cx="286385" cy="292735"/>
            <wp:effectExtent l="0" t="0" r="0" b="0"/>
            <wp:wrapNone/>
            <wp:docPr id="45" name="Shap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box 46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286385" cy="292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705" behindDoc="1" locked="0" layoutInCell="1" allowOverlap="1" wp14:anchorId="7021B044" wp14:editId="577411EB">
            <wp:simplePos x="0" y="0"/>
            <wp:positionH relativeFrom="page">
              <wp:posOffset>793750</wp:posOffset>
            </wp:positionH>
            <wp:positionV relativeFrom="paragraph">
              <wp:posOffset>12700</wp:posOffset>
            </wp:positionV>
            <wp:extent cx="6461760" cy="2164080"/>
            <wp:effectExtent l="0" t="0" r="0" b="0"/>
            <wp:wrapNone/>
            <wp:docPr id="49" name="Shap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box 50"/>
                    <pic:cNvPicPr/>
                  </pic:nvPicPr>
                  <pic:blipFill>
                    <a:blip r:embed="rId32"/>
                    <a:stretch/>
                  </pic:blipFill>
                  <pic:spPr>
                    <a:xfrm>
                      <a:off x="0" y="0"/>
                      <a:ext cx="646176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7E5913">
      <w:pPr>
        <w:spacing w:line="360" w:lineRule="exact"/>
      </w:pPr>
      <w:r>
        <w:rPr>
          <w:noProof/>
          <w:lang w:bidi="ar-SA"/>
        </w:rPr>
        <w:drawing>
          <wp:anchor distT="423545" distB="0" distL="0" distR="0" simplePos="0" relativeHeight="62914704" behindDoc="1" locked="0" layoutInCell="1" allowOverlap="1" wp14:anchorId="1F06E179" wp14:editId="66049281">
            <wp:simplePos x="0" y="0"/>
            <wp:positionH relativeFrom="page">
              <wp:posOffset>932815</wp:posOffset>
            </wp:positionH>
            <wp:positionV relativeFrom="paragraph">
              <wp:posOffset>188595</wp:posOffset>
            </wp:positionV>
            <wp:extent cx="6181090" cy="2096770"/>
            <wp:effectExtent l="0" t="0" r="0" b="0"/>
            <wp:wrapNone/>
            <wp:docPr id="47" name="Shap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box 48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off x="0" y="0"/>
                      <a:ext cx="618109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line="360" w:lineRule="exact"/>
      </w:pPr>
    </w:p>
    <w:p w:rsidR="00997ADB" w:rsidRDefault="00997ADB">
      <w:pPr>
        <w:spacing w:after="359" w:line="1" w:lineRule="exact"/>
      </w:pPr>
    </w:p>
    <w:p w:rsidR="00997ADB" w:rsidRDefault="00997ADB">
      <w:pPr>
        <w:spacing w:line="1" w:lineRule="exact"/>
        <w:sectPr w:rsidR="00997ADB">
          <w:footnotePr>
            <w:numStart w:val="2"/>
          </w:footnotePr>
          <w:type w:val="continuous"/>
          <w:pgSz w:w="11900" w:h="16840"/>
          <w:pgMar w:top="1297" w:right="474" w:bottom="1297" w:left="1250" w:header="0" w:footer="3" w:gutter="0"/>
          <w:cols w:space="720"/>
          <w:noEndnote/>
          <w:docGrid w:linePitch="360"/>
          <w15:footnoteColumns w:val="1"/>
        </w:sectPr>
      </w:pPr>
    </w:p>
    <w:p w:rsidR="00997ADB" w:rsidRDefault="00430117">
      <w:pPr>
        <w:spacing w:line="1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125829387" behindDoc="0" locked="0" layoutInCell="1" allowOverlap="1">
            <wp:simplePos x="0" y="0"/>
            <wp:positionH relativeFrom="page">
              <wp:posOffset>2077720</wp:posOffset>
            </wp:positionH>
            <wp:positionV relativeFrom="paragraph">
              <wp:posOffset>728345</wp:posOffset>
            </wp:positionV>
            <wp:extent cx="4017010" cy="1542415"/>
            <wp:effectExtent l="0" t="0" r="0" b="0"/>
            <wp:wrapTopAndBottom/>
            <wp:docPr id="51" name="Shap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box 52"/>
                    <pic:cNvPicPr/>
                  </pic:nvPicPr>
                  <pic:blipFill>
                    <a:blip r:embed="rId34"/>
                    <a:stretch/>
                  </pic:blipFill>
                  <pic:spPr>
                    <a:xfrm>
                      <a:off x="0" y="0"/>
                      <a:ext cx="4017010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125829388" behindDoc="0" locked="0" layoutInCell="1" allowOverlap="1">
            <wp:simplePos x="0" y="0"/>
            <wp:positionH relativeFrom="page">
              <wp:posOffset>831215</wp:posOffset>
            </wp:positionH>
            <wp:positionV relativeFrom="paragraph">
              <wp:posOffset>2980690</wp:posOffset>
            </wp:positionV>
            <wp:extent cx="6480175" cy="2042160"/>
            <wp:effectExtent l="0" t="0" r="0" b="0"/>
            <wp:wrapTopAndBottom/>
            <wp:docPr id="53" name="Shap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box 54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off x="0" y="0"/>
                      <a:ext cx="6480175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ADB" w:rsidRDefault="00430117">
      <w:pPr>
        <w:pStyle w:val="1"/>
        <w:numPr>
          <w:ilvl w:val="1"/>
          <w:numId w:val="9"/>
        </w:numPr>
        <w:tabs>
          <w:tab w:val="left" w:pos="1416"/>
          <w:tab w:val="left" w:pos="1446"/>
        </w:tabs>
        <w:spacing w:after="260" w:line="485" w:lineRule="exact"/>
        <w:ind w:firstLine="740"/>
        <w:jc w:val="both"/>
      </w:pPr>
      <w:r>
        <w:t>Для подтверждения возврата экземпляра СКЗИ необходимо нажать кнопку «Подписать»</w:t>
      </w:r>
    </w:p>
    <w:p w:rsidR="00997ADB" w:rsidRDefault="00430117">
      <w:pPr>
        <w:pStyle w:val="a9"/>
        <w:ind w:left="3080"/>
        <w:rPr>
          <w:sz w:val="12"/>
          <w:szCs w:val="12"/>
        </w:rPr>
      </w:pPr>
      <w:r>
        <w:rPr>
          <w:rFonts w:ascii="Arial" w:eastAsia="Arial" w:hAnsi="Arial" w:cs="Arial"/>
          <w:color w:val="434147"/>
          <w:sz w:val="12"/>
          <w:szCs w:val="12"/>
        </w:rPr>
        <w:t>Возврат</w:t>
      </w:r>
    </w:p>
    <w:p w:rsidR="00997ADB" w:rsidRDefault="00430117">
      <w:pPr>
        <w:pStyle w:val="1"/>
        <w:spacing w:after="260"/>
        <w:ind w:firstLine="740"/>
        <w:jc w:val="both"/>
      </w:pPr>
      <w:r>
        <w:t>По завершении всех действий статус вашего экземпляра СКЗИ изменится на - «Возвращён».</w:t>
      </w:r>
    </w:p>
    <w:p w:rsidR="00997ADB" w:rsidRPr="00047820" w:rsidRDefault="00047820">
      <w:pPr>
        <w:pStyle w:val="1"/>
        <w:numPr>
          <w:ilvl w:val="0"/>
          <w:numId w:val="10"/>
        </w:numPr>
        <w:tabs>
          <w:tab w:val="left" w:pos="1446"/>
          <w:tab w:val="left" w:pos="1483"/>
        </w:tabs>
        <w:spacing w:line="484" w:lineRule="exact"/>
        <w:ind w:firstLine="740"/>
        <w:jc w:val="both"/>
        <w:rPr>
          <w:b/>
          <w:color w:val="FF0000"/>
        </w:rPr>
      </w:pPr>
      <w:r w:rsidRPr="00047820">
        <w:rPr>
          <w:b/>
          <w:color w:val="FF0000"/>
        </w:rPr>
        <w:t xml:space="preserve">ВНИМАНИЕ! </w:t>
      </w:r>
      <w:r w:rsidR="00430117" w:rsidRPr="00047820">
        <w:rPr>
          <w:b/>
          <w:color w:val="FF0000"/>
        </w:rPr>
        <w:t xml:space="preserve">С 15.10.2025 лицензия на право использования СКЗИ «КриптоПро </w:t>
      </w:r>
      <w:r w:rsidR="00430117" w:rsidRPr="00047820">
        <w:rPr>
          <w:b/>
          <w:color w:val="FF0000"/>
          <w:lang w:val="en-US" w:eastAsia="en-US" w:bidi="en-US"/>
        </w:rPr>
        <w:t>CSP</w:t>
      </w:r>
      <w:r w:rsidR="00430117" w:rsidRPr="00047820">
        <w:rPr>
          <w:b/>
          <w:color w:val="FF0000"/>
          <w:lang w:eastAsia="en-US" w:bidi="en-US"/>
        </w:rPr>
        <w:t xml:space="preserve">» </w:t>
      </w:r>
      <w:r w:rsidR="00430117" w:rsidRPr="00047820">
        <w:rPr>
          <w:b/>
          <w:color w:val="FF0000"/>
        </w:rPr>
        <w:t>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:rsidR="002F414B" w:rsidRDefault="002F414B">
      <w:pPr>
        <w:pStyle w:val="1"/>
        <w:jc w:val="center"/>
      </w:pPr>
    </w:p>
    <w:p w:rsidR="002F414B" w:rsidRDefault="002F414B">
      <w:pPr>
        <w:pStyle w:val="1"/>
        <w:jc w:val="center"/>
      </w:pPr>
    </w:p>
    <w:p w:rsidR="002F414B" w:rsidRDefault="002F414B">
      <w:pPr>
        <w:pStyle w:val="1"/>
        <w:jc w:val="center"/>
      </w:pPr>
    </w:p>
    <w:p w:rsidR="002F414B" w:rsidRDefault="002F414B">
      <w:pPr>
        <w:pStyle w:val="1"/>
        <w:jc w:val="center"/>
      </w:pPr>
    </w:p>
    <w:p w:rsidR="002F414B" w:rsidRDefault="002F414B">
      <w:pPr>
        <w:pStyle w:val="1"/>
        <w:jc w:val="center"/>
      </w:pPr>
    </w:p>
    <w:p w:rsidR="002F414B" w:rsidRDefault="002F414B">
      <w:pPr>
        <w:pStyle w:val="1"/>
        <w:jc w:val="center"/>
      </w:pPr>
    </w:p>
    <w:p w:rsidR="002F414B" w:rsidRDefault="002F414B">
      <w:pPr>
        <w:pStyle w:val="1"/>
        <w:jc w:val="center"/>
      </w:pPr>
    </w:p>
    <w:p w:rsidR="002F414B" w:rsidRDefault="002F414B">
      <w:pPr>
        <w:pStyle w:val="1"/>
        <w:jc w:val="center"/>
      </w:pPr>
    </w:p>
    <w:p w:rsidR="002F414B" w:rsidRDefault="002F414B">
      <w:pPr>
        <w:pStyle w:val="1"/>
        <w:jc w:val="center"/>
      </w:pPr>
    </w:p>
    <w:p w:rsidR="002F414B" w:rsidRDefault="002F414B">
      <w:pPr>
        <w:pStyle w:val="1"/>
        <w:jc w:val="center"/>
      </w:pPr>
    </w:p>
    <w:p w:rsidR="002F414B" w:rsidRDefault="002F414B">
      <w:pPr>
        <w:pStyle w:val="1"/>
        <w:jc w:val="center"/>
      </w:pPr>
    </w:p>
    <w:p w:rsidR="002F414B" w:rsidRDefault="002F414B" w:rsidP="002F414B">
      <w:pPr>
        <w:pStyle w:val="1"/>
        <w:jc w:val="right"/>
        <w:rPr>
          <w:sz w:val="24"/>
          <w:szCs w:val="24"/>
        </w:rPr>
      </w:pPr>
    </w:p>
    <w:p w:rsidR="00997ADB" w:rsidRPr="002F414B" w:rsidRDefault="00430117" w:rsidP="002F414B">
      <w:pPr>
        <w:pStyle w:val="1"/>
        <w:jc w:val="right"/>
        <w:rPr>
          <w:sz w:val="24"/>
          <w:szCs w:val="24"/>
        </w:rPr>
      </w:pPr>
      <w:r w:rsidRPr="002F414B">
        <w:rPr>
          <w:sz w:val="24"/>
          <w:szCs w:val="24"/>
        </w:rPr>
        <w:t>Приложение</w:t>
      </w:r>
      <w:r w:rsidRPr="002F414B">
        <w:rPr>
          <w:sz w:val="24"/>
          <w:szCs w:val="24"/>
        </w:rPr>
        <w:br/>
        <w:t>к Инструкции по переходу на</w:t>
      </w:r>
      <w:r w:rsidRPr="002F414B">
        <w:rPr>
          <w:sz w:val="24"/>
          <w:szCs w:val="24"/>
        </w:rPr>
        <w:br/>
        <w:t xml:space="preserve">использование СКЗИ «КриптоПро </w:t>
      </w:r>
      <w:r w:rsidRPr="002F414B">
        <w:rPr>
          <w:sz w:val="24"/>
          <w:szCs w:val="24"/>
          <w:lang w:val="en-US" w:eastAsia="en-US" w:bidi="en-US"/>
        </w:rPr>
        <w:t>CSP</w:t>
      </w:r>
      <w:r w:rsidRPr="002F414B">
        <w:rPr>
          <w:sz w:val="24"/>
          <w:szCs w:val="24"/>
          <w:lang w:eastAsia="en-US" w:bidi="en-US"/>
        </w:rPr>
        <w:t>»</w:t>
      </w:r>
      <w:r w:rsidRPr="002F414B">
        <w:rPr>
          <w:sz w:val="24"/>
          <w:szCs w:val="24"/>
          <w:lang w:eastAsia="en-US" w:bidi="en-US"/>
        </w:rPr>
        <w:br/>
      </w:r>
      <w:r w:rsidRPr="002F414B">
        <w:rPr>
          <w:sz w:val="24"/>
          <w:szCs w:val="24"/>
        </w:rPr>
        <w:t xml:space="preserve">версии 5.0 </w:t>
      </w:r>
      <w:r w:rsidRPr="002F414B">
        <w:rPr>
          <w:sz w:val="24"/>
          <w:szCs w:val="24"/>
          <w:lang w:val="en-US" w:eastAsia="en-US" w:bidi="en-US"/>
        </w:rPr>
        <w:t>R</w:t>
      </w:r>
      <w:r w:rsidRPr="002F414B">
        <w:rPr>
          <w:sz w:val="24"/>
          <w:szCs w:val="24"/>
          <w:lang w:eastAsia="en-US" w:bidi="en-US"/>
        </w:rPr>
        <w:t>3</w:t>
      </w:r>
    </w:p>
    <w:p w:rsidR="002F414B" w:rsidRDefault="002F414B">
      <w:pPr>
        <w:pStyle w:val="1"/>
        <w:tabs>
          <w:tab w:val="left" w:leader="underscore" w:pos="4090"/>
        </w:tabs>
        <w:spacing w:after="380"/>
        <w:jc w:val="center"/>
      </w:pPr>
    </w:p>
    <w:p w:rsidR="002F414B" w:rsidRDefault="002F414B">
      <w:pPr>
        <w:pStyle w:val="1"/>
        <w:tabs>
          <w:tab w:val="left" w:leader="underscore" w:pos="4090"/>
        </w:tabs>
        <w:spacing w:after="380"/>
        <w:jc w:val="center"/>
      </w:pPr>
    </w:p>
    <w:p w:rsidR="002F414B" w:rsidRDefault="00430117" w:rsidP="002F414B">
      <w:pPr>
        <w:pStyle w:val="1"/>
        <w:tabs>
          <w:tab w:val="left" w:leader="underscore" w:pos="4090"/>
        </w:tabs>
        <w:jc w:val="right"/>
      </w:pPr>
      <w:r>
        <w:t>Управление</w:t>
      </w:r>
    </w:p>
    <w:p w:rsidR="002F414B" w:rsidRDefault="00430117" w:rsidP="002F414B">
      <w:pPr>
        <w:pStyle w:val="1"/>
        <w:tabs>
          <w:tab w:val="left" w:leader="underscore" w:pos="4090"/>
        </w:tabs>
        <w:jc w:val="right"/>
      </w:pPr>
      <w:r>
        <w:t xml:space="preserve"> Федерального</w:t>
      </w:r>
      <w:r w:rsidR="002F414B">
        <w:t xml:space="preserve"> </w:t>
      </w:r>
      <w:r>
        <w:t xml:space="preserve">казначейства </w:t>
      </w:r>
    </w:p>
    <w:p w:rsidR="00997ADB" w:rsidRDefault="00430117" w:rsidP="002F414B">
      <w:pPr>
        <w:pStyle w:val="1"/>
        <w:tabs>
          <w:tab w:val="left" w:leader="underscore" w:pos="4090"/>
        </w:tabs>
        <w:jc w:val="right"/>
      </w:pPr>
      <w:r>
        <w:t xml:space="preserve">по </w:t>
      </w:r>
      <w:r w:rsidR="002F414B">
        <w:t>Донецкой Народной Республике</w:t>
      </w:r>
    </w:p>
    <w:p w:rsidR="002F414B" w:rsidRDefault="002F414B">
      <w:pPr>
        <w:pStyle w:val="1"/>
        <w:jc w:val="center"/>
      </w:pPr>
    </w:p>
    <w:p w:rsidR="00997ADB" w:rsidRPr="002F414B" w:rsidRDefault="00430117">
      <w:pPr>
        <w:pStyle w:val="1"/>
        <w:jc w:val="center"/>
        <w:rPr>
          <w:b/>
        </w:rPr>
      </w:pPr>
      <w:r w:rsidRPr="002F414B">
        <w:rPr>
          <w:b/>
        </w:rPr>
        <w:t>Заявка на получение средств</w:t>
      </w:r>
      <w:r w:rsidRPr="002F414B">
        <w:rPr>
          <w:b/>
        </w:rPr>
        <w:br/>
        <w:t>криптографической защиты информации</w:t>
      </w:r>
    </w:p>
    <w:p w:rsidR="002F414B" w:rsidRDefault="002F414B">
      <w:pPr>
        <w:pStyle w:val="1"/>
        <w:jc w:val="center"/>
      </w:pPr>
    </w:p>
    <w:p w:rsidR="002F414B" w:rsidRDefault="002F414B" w:rsidP="002F414B">
      <w:pPr>
        <w:pStyle w:val="1"/>
        <w:jc w:val="right"/>
      </w:pPr>
      <w:r>
        <w:t>«___»_______________20__г.</w:t>
      </w:r>
    </w:p>
    <w:p w:rsidR="002F414B" w:rsidRDefault="002F414B">
      <w:pPr>
        <w:pStyle w:val="1"/>
        <w:jc w:val="center"/>
      </w:pPr>
    </w:p>
    <w:p w:rsidR="00997ADB" w:rsidRDefault="00997ADB">
      <w:pPr>
        <w:spacing w:line="1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F414B" w:rsidRDefault="002F414B">
      <w:pPr>
        <w:spacing w:line="1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F414B" w:rsidRDefault="002F414B">
      <w:pPr>
        <w:spacing w:line="1" w:lineRule="exact"/>
        <w:sectPr w:rsidR="002F414B">
          <w:headerReference w:type="default" r:id="rId36"/>
          <w:footerReference w:type="default" r:id="rId37"/>
          <w:footnotePr>
            <w:numFmt w:val="chicago"/>
          </w:footnotePr>
          <w:type w:val="continuous"/>
          <w:pgSz w:w="11900" w:h="16840"/>
          <w:pgMar w:top="1225" w:right="648" w:bottom="1614" w:left="1407" w:header="0" w:footer="1186" w:gutter="0"/>
          <w:cols w:space="720"/>
          <w:noEndnote/>
          <w:docGrid w:linePitch="360"/>
          <w15:footnoteColumns w:val="1"/>
        </w:sectPr>
      </w:pPr>
    </w:p>
    <w:p w:rsidR="002F414B" w:rsidRDefault="002F414B">
      <w:pPr>
        <w:pStyle w:val="1"/>
        <w:pBdr>
          <w:bottom w:val="single" w:sz="4" w:space="0" w:color="auto"/>
        </w:pBdr>
        <w:jc w:val="center"/>
        <w:rPr>
          <w:i/>
          <w:iCs/>
          <w:color w:val="FF0000"/>
        </w:rPr>
      </w:pPr>
    </w:p>
    <w:p w:rsidR="00997ADB" w:rsidRDefault="00430117">
      <w:pPr>
        <w:pStyle w:val="1"/>
        <w:pBdr>
          <w:bottom w:val="single" w:sz="4" w:space="0" w:color="auto"/>
        </w:pBdr>
        <w:jc w:val="center"/>
      </w:pPr>
      <w:r>
        <w:rPr>
          <w:i/>
          <w:iCs/>
          <w:color w:val="FF0000"/>
        </w:rPr>
        <w:t>«Организация»</w:t>
      </w:r>
    </w:p>
    <w:p w:rsidR="00997ADB" w:rsidRDefault="00430117">
      <w:pPr>
        <w:pStyle w:val="a9"/>
        <w:jc w:val="center"/>
        <w:rPr>
          <w:sz w:val="20"/>
          <w:szCs w:val="20"/>
        </w:rPr>
      </w:pPr>
      <w:r>
        <w:rPr>
          <w:i/>
          <w:iCs/>
          <w:sz w:val="20"/>
          <w:szCs w:val="20"/>
        </w:rPr>
        <w:t>наименование организации</w:t>
      </w:r>
    </w:p>
    <w:p w:rsidR="00997ADB" w:rsidRDefault="00430117">
      <w:pPr>
        <w:spacing w:line="1" w:lineRule="exact"/>
        <w:sectPr w:rsidR="00997ADB">
          <w:footnotePr>
            <w:numFmt w:val="chicago"/>
          </w:footnotePr>
          <w:type w:val="continuous"/>
          <w:pgSz w:w="11900" w:h="16840"/>
          <w:pgMar w:top="1225" w:right="646" w:bottom="1931" w:left="1408" w:header="0" w:footer="3" w:gutter="0"/>
          <w:cols w:space="720"/>
          <w:noEndnote/>
          <w:docGrid w:linePitch="360"/>
          <w15:footnoteColumns w:val="1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415" behindDoc="0" locked="0" layoutInCell="1" allowOverlap="1">
                <wp:simplePos x="0" y="0"/>
                <wp:positionH relativeFrom="page">
                  <wp:posOffset>1164590</wp:posOffset>
                </wp:positionH>
                <wp:positionV relativeFrom="paragraph">
                  <wp:posOffset>0</wp:posOffset>
                </wp:positionV>
                <wp:extent cx="1027430" cy="591185"/>
                <wp:effectExtent l="0" t="0" r="0" b="0"/>
                <wp:wrapTopAndBottom/>
                <wp:docPr id="83" name="Shap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7430" cy="591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97ADB" w:rsidRDefault="00430117">
                            <w:pPr>
                              <w:pStyle w:val="1"/>
                              <w:jc w:val="center"/>
                            </w:pPr>
                            <w:r>
                              <w:t>ИНН</w:t>
                            </w:r>
                            <w:r>
                              <w:br/>
                              <w:t>организации: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Shape 83" o:spid="_x0000_s1027" type="#_x0000_t202" style="position:absolute;margin-left:91.7pt;margin-top:0;width:80.9pt;height:46.55pt;z-index:12582941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iCfhwEAAAYDAAAOAAAAZHJzL2Uyb0RvYy54bWysUstOwzAQvCPxD5bvNEnLo0RNK6GqCAkB&#10;UuEDXMduLMVeyzZN+ves3aZFcENcnPXuZnZm1rNFr1uyE84rMBUtRjklwnColdlW9ON9dTWlxAdm&#10;ataCERXdC08X88uLWWdLMYYG2lo4giDGl52taBOCLbPM80Zo5kdghcGiBKdZwKvbZrVjHaLrNhvn&#10;+W3WgautAy68x+zyUKTzhC+l4OFVSi8CaSuK3EI6XTo38czmM1ZuHbON4kca7A8sNFMGh56gliww&#10;8unULyituAMPMow46AykVFwkDaimyH+oWTfMiqQFzfH2ZJP/P1j+sntzRNUVnU4oMUzjjtJYgnc0&#10;p7O+xJ61xa7QP0CPSx7yHpNRcy+djl9UQ7CONu9P1oo+EB5/ysd31xMscazd3BfF9CbCZOe/rfPh&#10;UYAmMaiow9UlR9nu2YdD69AShxlYqbaN+UjxQCVGod/0SU+RBsTUBuo90m+fDBoXH8EQuCHYHIMB&#10;Ds1O3I4PI27z+z0NPT/f+RcAAAD//wMAUEsDBBQABgAIAAAAIQB0nUn43QAAAAcBAAAPAAAAZHJz&#10;L2Rvd25yZXYueG1sTI/BTsMwEETvSPyDtUjcqNOmVG2IU1UITkiINBw4OvE2sRqvQ+y24e9ZTuU4&#10;mtHMm3w7uV6ccQzWk4L5LAGB1HhjqVXwWb0+rEGEqMno3hMq+MEA2+L2JteZ8Rcq8byPreASCplW&#10;0MU4ZFKGpkOnw8wPSOwd/Oh0ZDm20oz6wuWul4skWUmnLfFCpwd87rA57k9Owe6Lyhf7/V5/lIfS&#10;VtUmobfVUan7u2n3BCLiFK9h+MNndCiYqfYnMkH0rNfpkqMK+BHb6fJxAaJWsEnnIItc/ucvfgEA&#10;AP//AwBQSwECLQAUAAYACAAAACEAtoM4kv4AAADhAQAAEwAAAAAAAAAAAAAAAAAAAAAAW0NvbnRl&#10;bnRfVHlwZXNdLnhtbFBLAQItABQABgAIAAAAIQA4/SH/1gAAAJQBAAALAAAAAAAAAAAAAAAAAC8B&#10;AABfcmVscy8ucmVsc1BLAQItABQABgAIAAAAIQA8jiCfhwEAAAYDAAAOAAAAAAAAAAAAAAAAAC4C&#10;AABkcnMvZTJvRG9jLnhtbFBLAQItABQABgAIAAAAIQB0nUn43QAAAAcBAAAPAAAAAAAAAAAAAAAA&#10;AOEDAABkcnMvZG93bnJldi54bWxQSwUGAAAAAAQABADzAAAA6wQAAAAA&#10;" filled="f" stroked="f">
                <v:textbox inset="0,0,0,0">
                  <w:txbxContent>
                    <w:p w:rsidR="00997ADB" w:rsidRDefault="00430117">
                      <w:pPr>
                        <w:pStyle w:val="1"/>
                        <w:jc w:val="center"/>
                      </w:pPr>
                      <w:r>
                        <w:t>ИНН</w:t>
                      </w:r>
                      <w:r>
                        <w:br/>
                        <w:t>организации: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198120" distL="0" distR="0" simplePos="0" relativeHeight="125829417" behindDoc="0" locked="0" layoutInCell="1" allowOverlap="1">
                <wp:simplePos x="0" y="0"/>
                <wp:positionH relativeFrom="page">
                  <wp:posOffset>3091180</wp:posOffset>
                </wp:positionH>
                <wp:positionV relativeFrom="paragraph">
                  <wp:posOffset>0</wp:posOffset>
                </wp:positionV>
                <wp:extent cx="725170" cy="393065"/>
                <wp:effectExtent l="0" t="0" r="0" b="0"/>
                <wp:wrapTopAndBottom/>
                <wp:docPr id="85" name="Shap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170" cy="3930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97ADB" w:rsidRDefault="00430117">
                            <w:pPr>
                              <w:pStyle w:val="a9"/>
                              <w:pBdr>
                                <w:bottom w:val="single" w:sz="4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  <w:t>0000000000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Shape 85" o:spid="_x0000_s1028" type="#_x0000_t202" style="position:absolute;margin-left:243.4pt;margin-top:0;width:57.1pt;height:30.95pt;z-index:125829417;visibility:visible;mso-wrap-style:none;mso-wrap-distance-left:0;mso-wrap-distance-top:0;mso-wrap-distance-right:0;mso-wrap-distance-bottom:15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m6cjQEAABEDAAAOAAAAZHJzL2Uyb0RvYy54bWysUttKAzEQfRf8h5B3u9uWXly6LUipCKJC&#10;9QPSbNINbDIhid3t3ztJu63om/iSndueOXNmFqtON+QgnFdgSjoc5JQIw6FSZl/Sj/fN3ZwSH5ip&#10;WANGlPQoPF0tb28WrS3ECGpoKuEIghhftLakdQi2yDLPa6GZH4AVBpMSnGYBXbfPKsdaRNdNNsrz&#10;adaCq6wDLrzH6PqUpMuEL6Xg4VVKLwJpSorcQnpdenfxzZYLVuwds7XiZxrsDyw0UwabXqDWLDDy&#10;6dQvKK24Aw8yDDjoDKRUXKQZcJph/mOabc2sSLOgON5eZPL/B8tfDm+OqKqk8wklhmncUWpL0Edx&#10;WusLrNlarArdA3S45D7uMRhn7qTT8YvTEMyjzMeLtKILhGNwNpoMZ5jhmBrfj/NpQs+uP1vnw6MA&#10;TaJRUoebS4Kyw7MPSARL+5LYy8BGNU2MR4YnJtEK3a5L4wynPc0dVEdk3+KSS2rwCilpngxqGO+h&#10;N1xv7M5GD426p+bnG4mL/e4nAtdLXn4BAAD//wMAUEsDBBQABgAIAAAAIQAeZkkX2gAAAAcBAAAP&#10;AAAAZHJzL2Rvd25yZXYueG1sTI/BTsMwEETvSPyDtZW4UdsIRSHEqSoERyq1cOHmxNskbbyOYqcN&#10;f89ygtusZjXzptwsfhAXnGIfyIBeKxBITXA9tQY+P97ucxAxWXJ2CIQGvjHCprq9KW3hwpX2eDmk&#10;VnAIxcIa6FIaCylj06G3cR1GJPaOYfI28Tm10k32yuF+kA9KZdLbnrihsyO+dNicD7M3cHzfnU+v&#10;816dWpXjl55wqfXOmLvVsn0GkXBJf8/wi8/oUDFTHWZyUQwGHvOM0ZMBXsR2pjSLmoV+AlmV8j9/&#10;9QMAAP//AwBQSwECLQAUAAYACAAAACEAtoM4kv4AAADhAQAAEwAAAAAAAAAAAAAAAAAAAAAAW0Nv&#10;bnRlbnRfVHlwZXNdLnhtbFBLAQItABQABgAIAAAAIQA4/SH/1gAAAJQBAAALAAAAAAAAAAAAAAAA&#10;AC8BAABfcmVscy8ucmVsc1BLAQItABQABgAIAAAAIQCpnm6cjQEAABEDAAAOAAAAAAAAAAAAAAAA&#10;AC4CAABkcnMvZTJvRG9jLnhtbFBLAQItABQABgAIAAAAIQAeZkkX2gAAAAcBAAAPAAAAAAAAAAAA&#10;AAAAAOcDAABkcnMvZG93bnJldi54bWxQSwUGAAAAAAQABADzAAAA7gQAAAAA&#10;" filled="f" stroked="f">
                <v:textbox inset="0,0,0,0">
                  <w:txbxContent>
                    <w:p w:rsidR="00997ADB" w:rsidRDefault="00430117">
                      <w:pPr>
                        <w:pStyle w:val="a9"/>
                        <w:pBdr>
                          <w:bottom w:val="single" w:sz="4" w:space="0" w:color="auto"/>
                        </w:pBd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color w:val="FF0000"/>
                          <w:sz w:val="22"/>
                          <w:szCs w:val="22"/>
                        </w:rPr>
                        <w:t>0000000000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419" behindDoc="0" locked="0" layoutInCell="1" allowOverlap="1">
                <wp:simplePos x="0" y="0"/>
                <wp:positionH relativeFrom="page">
                  <wp:posOffset>4261485</wp:posOffset>
                </wp:positionH>
                <wp:positionV relativeFrom="paragraph">
                  <wp:posOffset>0</wp:posOffset>
                </wp:positionV>
                <wp:extent cx="1027430" cy="591185"/>
                <wp:effectExtent l="0" t="0" r="0" b="0"/>
                <wp:wrapTopAndBottom/>
                <wp:docPr id="87" name="Shap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7430" cy="591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97ADB" w:rsidRDefault="00430117">
                            <w:pPr>
                              <w:pStyle w:val="1"/>
                              <w:jc w:val="center"/>
                            </w:pPr>
                            <w:r>
                              <w:t>ОГРН</w:t>
                            </w:r>
                            <w:r>
                              <w:br/>
                              <w:t>организации: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Shape 87" o:spid="_x0000_s1029" type="#_x0000_t202" style="position:absolute;margin-left:335.55pt;margin-top:0;width:80.9pt;height:46.55pt;z-index:1258294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5J9hQEAAAYDAAAOAAAAZHJzL2Uyb0RvYy54bWysUsFOwzAMvSPxD1HurO1gMKp1k9A0hIQA&#10;afABWZqskZo4SsLa/T1Otm4IbohL6tju83vPmS163ZKdcF6BqWgxyikRhkOtzLaiH++rqyklPjBT&#10;sxaMqOheeLqYX17MOluKMTTQ1sIRBDG+7GxFmxBsmWWeN0IzPwIrDBYlOM0CXt02qx3rEF232TjP&#10;b7MOXG0dcOE9ZpeHIp0nfCkFD69SehFIW1HkFtLp0rmJZzafsXLrmG0UP9Jgf2ChmTI49AS1ZIGR&#10;T6d+QWnFHXiQYcRBZyCl4iJpQDVF/kPNumFWJC1ojrcnm/z/wfKX3Zsjqq7o9I4SwzTuKI0leEdz&#10;OutL7Flb7Ar9A/S45CHvMRk199Lp+EU1BOto8/5kregD4fGnfHx3c40ljrXJfVFMJxEmO/9tnQ+P&#10;AjSJQUUdri45ynbPPhxah5Y4zMBKtW3MR4oHKjEK/aZPeooT/w3Ue6TfPhk0Lj6CIXBDsDkGAxya&#10;nbgdH0bc5vd7Gnp+vvMvAAAA//8DAFBLAwQUAAYACAAAACEAsG5kRd0AAAAHAQAADwAAAGRycy9k&#10;b3ducmV2LnhtbEyPQU+DQBSE7yb9D5tn4s0utAkWZGkaoycTI8WDxwVeYVP2LWW3Lf57nyd7nMxk&#10;5pt8O9tBXHDyxpGCeBmBQGpca6hT8FW9PW5A+KCp1YMjVPCDHrbF4i7XWeuuVOJlHzrBJeQzraAP&#10;Ycyk9E2PVvulG5HYO7jJ6sBy6mQ76SuX20GuoiiRVhvihV6P+NJjc9yfrYLdN5Wv5vRRf5aH0lRV&#10;GtF7clTq4X7ePYMIOIf/MPzhMzoUzFS7M7VeDAqSpzjmqAJ+xPZmvUpB1ArSdQyyyOUtf/ELAAD/&#10;/wMAUEsBAi0AFAAGAAgAAAAhALaDOJL+AAAA4QEAABMAAAAAAAAAAAAAAAAAAAAAAFtDb250ZW50&#10;X1R5cGVzXS54bWxQSwECLQAUAAYACAAAACEAOP0h/9YAAACUAQAACwAAAAAAAAAAAAAAAAAvAQAA&#10;X3JlbHMvLnJlbHNQSwECLQAUAAYACAAAACEAYiuSfYUBAAAGAwAADgAAAAAAAAAAAAAAAAAuAgAA&#10;ZHJzL2Uyb0RvYy54bWxQSwECLQAUAAYACAAAACEAsG5kRd0AAAAHAQAADwAAAAAAAAAAAAAAAADf&#10;AwAAZHJzL2Rvd25yZXYueG1sUEsFBgAAAAAEAAQA8wAAAOkEAAAAAA==&#10;" filled="f" stroked="f">
                <v:textbox inset="0,0,0,0">
                  <w:txbxContent>
                    <w:p w:rsidR="00997ADB" w:rsidRDefault="00430117">
                      <w:pPr>
                        <w:pStyle w:val="1"/>
                        <w:jc w:val="center"/>
                      </w:pPr>
                      <w:r>
                        <w:t>ОГРН</w:t>
                      </w:r>
                      <w:r>
                        <w:br/>
                        <w:t>организации: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198120" distL="0" distR="0" simplePos="0" relativeHeight="125829421" behindDoc="0" locked="0" layoutInCell="1" allowOverlap="1">
                <wp:simplePos x="0" y="0"/>
                <wp:positionH relativeFrom="page">
                  <wp:posOffset>6163310</wp:posOffset>
                </wp:positionH>
                <wp:positionV relativeFrom="paragraph">
                  <wp:posOffset>0</wp:posOffset>
                </wp:positionV>
                <wp:extent cx="795655" cy="393065"/>
                <wp:effectExtent l="0" t="0" r="0" b="0"/>
                <wp:wrapTopAndBottom/>
                <wp:docPr id="89" name="Shap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655" cy="3930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97ADB" w:rsidRDefault="00430117">
                            <w:pPr>
                              <w:pStyle w:val="a9"/>
                              <w:pBdr>
                                <w:bottom w:val="single" w:sz="4" w:space="0" w:color="auto"/>
                              </w:pBd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  <w:t>00000000000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Shape 89" o:spid="_x0000_s1030" type="#_x0000_t202" style="position:absolute;margin-left:485.3pt;margin-top:0;width:62.65pt;height:30.95pt;z-index:125829421;visibility:visible;mso-wrap-style:none;mso-wrap-distance-left:0;mso-wrap-distance-top:0;mso-wrap-distance-right:0;mso-wrap-distance-bottom:15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kGXjgEAABEDAAAOAAAAZHJzL2Uyb0RvYy54bWysUlFrwjAQfh/sP4S8z1ZFp8UqDHEMxjZw&#10;+wExTWygyYUks/Xf7xKtju1t7CW93F2/fN93t1h1uiEH4bwCU9LhIKdEGA6VMvuSfrxv7maU+MBM&#10;xRowoqRH4elqeXuzaG0hRlBDUwlHEMT4orUlrUOwRZZ5XgvN/ACsMFiU4DQLeHX7rHKsRXTdZKM8&#10;n2YtuMo64MJ7zK5PRbpM+FIKHl6l9CKQpqTILaTTpXMXz2y5YMXeMVsrfqbB/sBCM2Xw0QvUmgVG&#10;Pp36BaUVd+BBhgEHnYGUioukAdUM8x9qtjWzImlBc7y92OT/D5a/HN4cUVVJZ3NKDNM4o/QswTua&#10;01pfYM/WYlfoHqDDIfd5j8mouZNOxy+qIVhHm48Xa0UXCMfk/XwynUwo4Vgaz8f5dBJRsuvP1vnw&#10;KECTGJTU4eSSoezw7MOptW+JbxnYqKaJ+cjwxCRGodt1Sc5w1tPcQXVE9i0OuaQGt5CS5smgh3Ef&#10;+sD1we4c9NDoe+J53pE42O/3ROC6ycsvAAAA//8DAFBLAwQUAAYACAAAACEAFgrnU9wAAAAIAQAA&#10;DwAAAGRycy9kb3ducmV2LnhtbEyPwU7DMBBE70j9B2uRuFE7SIQmZFNVCI5UasuFmxNvk7TxOoqd&#10;Nvw97gmOoxnNvCnWs+3FhUbfOUZIlgoEce1Mxw3C1+HjcQXCB81G944J4Yc8rMvFXaFz4668o8s+&#10;NCKWsM81QhvCkEvp65as9ks3EEfv6EarQ5RjI82or7Hc9vJJqVRa3XFcaPVAby3V5/1kEY6f2/Pp&#10;fdqpU6NW9J2MNFfJFvHhft68ggg0h78w3PAjOpSRqXITGy96hOxFpTGKEB/dbJU9ZyAqhDTJQJaF&#10;/H+g/AUAAP//AwBQSwECLQAUAAYACAAAACEAtoM4kv4AAADhAQAAEwAAAAAAAAAAAAAAAAAAAAAA&#10;W0NvbnRlbnRfVHlwZXNdLnhtbFBLAQItABQABgAIAAAAIQA4/SH/1gAAAJQBAAALAAAAAAAAAAAA&#10;AAAAAC8BAABfcmVscy8ucmVsc1BLAQItABQABgAIAAAAIQBtzkGXjgEAABEDAAAOAAAAAAAAAAAA&#10;AAAAAC4CAABkcnMvZTJvRG9jLnhtbFBLAQItABQABgAIAAAAIQAWCudT3AAAAAgBAAAPAAAAAAAA&#10;AAAAAAAAAOgDAABkcnMvZG93bnJldi54bWxQSwUGAAAAAAQABADzAAAA8QQAAAAA&#10;" filled="f" stroked="f">
                <v:textbox inset="0,0,0,0">
                  <w:txbxContent>
                    <w:p w:rsidR="00997ADB" w:rsidRDefault="00430117">
                      <w:pPr>
                        <w:pStyle w:val="a9"/>
                        <w:pBdr>
                          <w:bottom w:val="single" w:sz="4" w:space="0" w:color="auto"/>
                        </w:pBdr>
                        <w:jc w:val="righ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color w:val="FF0000"/>
                          <w:sz w:val="22"/>
                          <w:szCs w:val="22"/>
                        </w:rPr>
                        <w:t>00000000000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97ADB" w:rsidRDefault="00430117">
      <w:pPr>
        <w:pStyle w:val="1"/>
        <w:rPr>
          <w:sz w:val="18"/>
          <w:szCs w:val="18"/>
        </w:rPr>
      </w:pPr>
      <w:r>
        <w:lastRenderedPageBreak/>
        <w:t xml:space="preserve">просит выдать во временное пользование средство криптографической защиты информации (далее - СКЗИ) </w:t>
      </w:r>
      <w:r>
        <w:rPr>
          <w:i/>
          <w:iCs/>
          <w:color w:val="FF0000"/>
          <w:u w:val="single"/>
        </w:rPr>
        <w:t xml:space="preserve">КриптоПро </w:t>
      </w:r>
      <w:r>
        <w:rPr>
          <w:i/>
          <w:iCs/>
          <w:color w:val="FF0000"/>
          <w:u w:val="single"/>
          <w:lang w:val="en-US" w:eastAsia="en-US" w:bidi="en-US"/>
        </w:rPr>
        <w:t>CSP</w:t>
      </w:r>
      <w:r w:rsidRPr="006C32CA">
        <w:rPr>
          <w:i/>
          <w:iCs/>
          <w:color w:val="FF0000"/>
          <w:u w:val="single"/>
          <w:lang w:eastAsia="en-US" w:bidi="en-US"/>
        </w:rPr>
        <w:t xml:space="preserve"> </w:t>
      </w:r>
      <w:r>
        <w:rPr>
          <w:i/>
          <w:iCs/>
          <w:color w:val="FF0000"/>
          <w:u w:val="single"/>
        </w:rPr>
        <w:t xml:space="preserve">5.0 </w:t>
      </w:r>
      <w:r>
        <w:rPr>
          <w:i/>
          <w:iCs/>
          <w:color w:val="FF0000"/>
          <w:u w:val="single"/>
          <w:lang w:val="en-US" w:eastAsia="en-US" w:bidi="en-US"/>
        </w:rPr>
        <w:t>R</w:t>
      </w:r>
      <w:r w:rsidRPr="006C32CA">
        <w:rPr>
          <w:i/>
          <w:iCs/>
          <w:color w:val="FF0000"/>
          <w:u w:val="single"/>
          <w:lang w:eastAsia="en-US" w:bidi="en-US"/>
        </w:rPr>
        <w:t xml:space="preserve">3 </w:t>
      </w:r>
      <w:r>
        <w:rPr>
          <w:i/>
          <w:iCs/>
          <w:color w:val="FF0000"/>
          <w:u w:val="single"/>
        </w:rPr>
        <w:t xml:space="preserve">КС1 </w:t>
      </w:r>
      <w:r>
        <w:rPr>
          <w:i/>
          <w:iCs/>
          <w:color w:val="FF0000"/>
          <w:sz w:val="18"/>
          <w:szCs w:val="18"/>
          <w:u w:val="single"/>
        </w:rPr>
        <w:footnoteReference w:id="1"/>
      </w:r>
    </w:p>
    <w:p w:rsidR="00997ADB" w:rsidRDefault="00430117">
      <w:pPr>
        <w:pStyle w:val="a9"/>
        <w:jc w:val="center"/>
        <w:rPr>
          <w:sz w:val="18"/>
          <w:szCs w:val="18"/>
        </w:rPr>
      </w:pPr>
      <w:r>
        <w:rPr>
          <w:sz w:val="18"/>
          <w:szCs w:val="18"/>
        </w:rPr>
        <w:t>(тип СКЗИ)</w:t>
      </w:r>
    </w:p>
    <w:p w:rsidR="00997ADB" w:rsidRDefault="00430117">
      <w:pPr>
        <w:pStyle w:val="1"/>
        <w:spacing w:after="320"/>
        <w:jc w:val="both"/>
      </w:pPr>
      <w:r>
        <w:t>в составе ди</w:t>
      </w:r>
      <w:bookmarkStart w:id="2" w:name="_GoBack"/>
      <w:bookmarkEnd w:id="2"/>
      <w:r>
        <w:t>стрибутива СКЗИ, эксплуатационной и технической документации к СКЗИ с использованием информационной системы «Автоматизация органа криптографической защиты»</w:t>
      </w:r>
    </w:p>
    <w:p w:rsidR="00997ADB" w:rsidRDefault="00430117">
      <w:pPr>
        <w:pStyle w:val="1"/>
        <w:jc w:val="both"/>
      </w:pPr>
      <w:r>
        <w:t>Руководитель организации</w:t>
      </w:r>
      <w:r w:rsidR="002F414B">
        <w:tab/>
      </w:r>
      <w:r w:rsidR="002F414B">
        <w:tab/>
        <w:t>________</w:t>
      </w:r>
      <w:r w:rsidR="002F414B">
        <w:tab/>
        <w:t>______________________</w:t>
      </w:r>
    </w:p>
    <w:p w:rsidR="002F414B" w:rsidRDefault="002F414B">
      <w:pPr>
        <w:pStyle w:val="a9"/>
        <w:tabs>
          <w:tab w:val="left" w:pos="2438"/>
        </w:tabs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 w:rsidR="00430117">
        <w:rPr>
          <w:i/>
          <w:iCs/>
          <w:sz w:val="20"/>
          <w:szCs w:val="20"/>
        </w:rPr>
        <w:t>подпись</w:t>
      </w:r>
      <w:r w:rsidR="00430117">
        <w:rPr>
          <w:i/>
          <w:iCs/>
          <w:sz w:val="20"/>
          <w:szCs w:val="20"/>
        </w:rPr>
        <w:tab/>
        <w:t>расшифровка подписи</w:t>
      </w:r>
    </w:p>
    <w:p w:rsidR="002F414B" w:rsidRDefault="002F414B">
      <w:pPr>
        <w:pStyle w:val="a9"/>
        <w:tabs>
          <w:tab w:val="left" w:pos="2438"/>
        </w:tabs>
        <w:jc w:val="center"/>
        <w:rPr>
          <w:i/>
          <w:iCs/>
          <w:sz w:val="20"/>
          <w:szCs w:val="20"/>
        </w:rPr>
      </w:pPr>
    </w:p>
    <w:p w:rsidR="00997ADB" w:rsidRDefault="002F414B" w:rsidP="002F414B">
      <w:pPr>
        <w:pStyle w:val="a9"/>
        <w:tabs>
          <w:tab w:val="left" w:pos="2438"/>
        </w:tabs>
        <w:rPr>
          <w:iCs/>
        </w:rPr>
      </w:pPr>
      <w:r w:rsidRPr="002F414B">
        <w:rPr>
          <w:iCs/>
        </w:rPr>
        <w:t>М.П.</w:t>
      </w:r>
    </w:p>
    <w:p w:rsidR="00DF0DDC" w:rsidRPr="002F414B" w:rsidRDefault="00DF0DDC" w:rsidP="002F414B">
      <w:pPr>
        <w:pStyle w:val="a9"/>
        <w:tabs>
          <w:tab w:val="left" w:pos="2438"/>
        </w:tabs>
      </w:pPr>
    </w:p>
    <w:p w:rsidR="002F414B" w:rsidRDefault="002F414B" w:rsidP="002F414B">
      <w:pPr>
        <w:pStyle w:val="a9"/>
        <w:pBdr>
          <w:top w:val="single" w:sz="4" w:space="0" w:color="auto"/>
        </w:pBdr>
        <w:jc w:val="center"/>
      </w:pPr>
    </w:p>
    <w:p w:rsidR="00997ADB" w:rsidRDefault="00430117">
      <w:pPr>
        <w:pStyle w:val="a4"/>
      </w:pPr>
      <w:r>
        <w:t xml:space="preserve">СКЗИ КриптоПро </w:t>
      </w:r>
      <w:r>
        <w:rPr>
          <w:lang w:val="en-US" w:eastAsia="en-US" w:bidi="en-US"/>
        </w:rPr>
        <w:t>CSP</w:t>
      </w:r>
      <w:r w:rsidRPr="006C32CA">
        <w:rPr>
          <w:lang w:eastAsia="en-US" w:bidi="en-US"/>
        </w:rPr>
        <w:t xml:space="preserve"> </w:t>
      </w:r>
      <w:r>
        <w:t xml:space="preserve">5.0 </w:t>
      </w:r>
      <w:r>
        <w:rPr>
          <w:lang w:val="en-US" w:eastAsia="en-US" w:bidi="en-US"/>
        </w:rPr>
        <w:t>R</w:t>
      </w:r>
      <w:r w:rsidRPr="006C32CA">
        <w:rPr>
          <w:lang w:eastAsia="en-US" w:bidi="en-US"/>
        </w:rPr>
        <w:t xml:space="preserve">3 </w:t>
      </w:r>
      <w:r>
        <w:t>КС1 - базовая версия, подходит для большинства пользователей;</w:t>
      </w:r>
    </w:p>
    <w:p w:rsidR="00997ADB" w:rsidRDefault="00430117">
      <w:pPr>
        <w:pStyle w:val="a4"/>
      </w:pPr>
      <w:r>
        <w:t xml:space="preserve">СКЗИ КриптоПро </w:t>
      </w:r>
      <w:r>
        <w:rPr>
          <w:lang w:val="en-US" w:eastAsia="en-US" w:bidi="en-US"/>
        </w:rPr>
        <w:t>CSP</w:t>
      </w:r>
      <w:r w:rsidRPr="006C32CA">
        <w:rPr>
          <w:lang w:eastAsia="en-US" w:bidi="en-US"/>
        </w:rPr>
        <w:t xml:space="preserve"> </w:t>
      </w:r>
      <w:r>
        <w:t xml:space="preserve">5.0 </w:t>
      </w:r>
      <w:r>
        <w:rPr>
          <w:lang w:val="en-US" w:eastAsia="en-US" w:bidi="en-US"/>
        </w:rPr>
        <w:t>R</w:t>
      </w:r>
      <w:r w:rsidRPr="006C32CA">
        <w:rPr>
          <w:lang w:eastAsia="en-US" w:bidi="en-US"/>
        </w:rPr>
        <w:t xml:space="preserve">3 </w:t>
      </w:r>
      <w:r>
        <w:t>КС2 - используется с модулем доверенной загрузки, сертифицированным ФСБ России (Соболь, Аккорд, Криптон и т.п.);</w:t>
      </w:r>
    </w:p>
    <w:p w:rsidR="00997ADB" w:rsidRDefault="00430117">
      <w:pPr>
        <w:pStyle w:val="a4"/>
      </w:pPr>
      <w:r>
        <w:t xml:space="preserve">СКЗИ КриптоПро </w:t>
      </w:r>
      <w:r>
        <w:rPr>
          <w:lang w:val="en-US" w:eastAsia="en-US" w:bidi="en-US"/>
        </w:rPr>
        <w:t>CSP</w:t>
      </w:r>
      <w:r w:rsidRPr="006C32CA">
        <w:rPr>
          <w:lang w:eastAsia="en-US" w:bidi="en-US"/>
        </w:rPr>
        <w:t xml:space="preserve"> </w:t>
      </w:r>
      <w:r>
        <w:t xml:space="preserve">5.0 </w:t>
      </w:r>
      <w:r>
        <w:rPr>
          <w:lang w:val="en-US" w:eastAsia="en-US" w:bidi="en-US"/>
        </w:rPr>
        <w:t>R</w:t>
      </w:r>
      <w:r w:rsidRPr="006C32CA">
        <w:rPr>
          <w:lang w:eastAsia="en-US" w:bidi="en-US"/>
        </w:rPr>
        <w:t xml:space="preserve">3 </w:t>
      </w:r>
      <w:r>
        <w:t>КС3 -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sectPr w:rsidR="00997ADB">
      <w:footnotePr>
        <w:numFmt w:val="chicago"/>
      </w:footnotePr>
      <w:type w:val="continuous"/>
      <w:pgSz w:w="11900" w:h="16840"/>
      <w:pgMar w:top="1222" w:right="649" w:bottom="1625" w:left="1406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86B" w:rsidRDefault="00D5286B">
      <w:r>
        <w:separator/>
      </w:r>
    </w:p>
  </w:endnote>
  <w:endnote w:type="continuationSeparator" w:id="0">
    <w:p w:rsidR="00D5286B" w:rsidRDefault="00D5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DB" w:rsidRDefault="00997AD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DB" w:rsidRDefault="00997AD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86B" w:rsidRDefault="00D5286B">
      <w:r>
        <w:separator/>
      </w:r>
    </w:p>
  </w:footnote>
  <w:footnote w:type="continuationSeparator" w:id="0">
    <w:p w:rsidR="00D5286B" w:rsidRDefault="00D5286B">
      <w:r>
        <w:continuationSeparator/>
      </w:r>
    </w:p>
  </w:footnote>
  <w:footnote w:id="1">
    <w:p w:rsidR="00997ADB" w:rsidRPr="002F414B" w:rsidRDefault="00997ADB" w:rsidP="002F414B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DB" w:rsidRDefault="0043011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3952240</wp:posOffset>
              </wp:positionH>
              <wp:positionV relativeFrom="page">
                <wp:posOffset>495300</wp:posOffset>
              </wp:positionV>
              <wp:extent cx="149225" cy="121920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2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97ADB" w:rsidRDefault="00430117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F646B" w:rsidRPr="000F646B">
                            <w:rPr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1031" type="#_x0000_t202" style="position:absolute;margin-left:311.2pt;margin-top:39pt;width:11.75pt;height:9.6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s3GlQEAACMDAAAOAAAAZHJzL2Uyb0RvYy54bWysUttOwzAMfUfiH6K8s24V12odAiEQEgKk&#10;wQdkabJGauIoDmv39zhZNxC8IV4Sx3aOj489vx5sxzYqoAFX89lkyplyEhrj1jV/f7s/ueQMo3CN&#10;6MCpmm8V8uvF8dG895UqoYWuUYERiMOq9zVvY/RVUaBslRU4Aa8cBTUEKyI9w7pogugJ3XZFOZ2e&#10;Fz2ExgeQCpG8d7sgX2R8rZWML1qjiqyrOXGL+Qz5XKWzWMxFtQ7Ct0aONMQfWFhhHBU9QN2JKNhH&#10;ML+grJEBEHScSLAFaG2kyj1QN7Ppj26WrfAq90LioD/IhP8HK583r4GZhmZ3wZkTlmaUyzJ6kzi9&#10;x4pylp6y4nALAyXu/UjO1POgg003dcMoTjJvD9KqITKZPp1eleUZZ5JCs3J2VWbpi6/PPmB8UGBZ&#10;MmoeaHJZULF5wkhEKHWfkmo5uDddl/yJ4Y5JsuKwGkbaK2i2xLqn4dbc0fZx1j060i7twd4Ie2M1&#10;Ggkc/c1HpAK5bkLdQY3FaBKZzrg1adTf3znra7cXnwAAAP//AwBQSwMEFAAGAAgAAAAhAFW2g5/d&#10;AAAACQEAAA8AAABkcnMvZG93bnJldi54bWxMj8FOwzAQRO9I/IO1SNyoQ1TSNMSpUCUu3CgVEjc3&#10;3sYR8Tqy3TT5e5YTHFf79Gam3s1uEBOG2HtS8LjKQCC13vTUKTh+vD6UIGLSZPTgCRUsGGHX3N7U&#10;ujL+Su84HVInWEKx0gpsSmMlZWwtOh1XfkTi39kHpxOfoZMm6CvL3SDzLCuk0z1xgtUj7i2234eL&#10;U7CZPz2OEff4dZ7aYPulHN4Wpe7v5pdnEAnn9AfDb32uDg13OvkLmSgGBUWerxllWcmbGCjWT1sQ&#10;JwXbTQ6yqeX/Bc0PAAAA//8DAFBLAQItABQABgAIAAAAIQC2gziS/gAAAOEBAAATAAAAAAAAAAAA&#10;AAAAAAAAAABbQ29udGVudF9UeXBlc10ueG1sUEsBAi0AFAAGAAgAAAAhADj9If/WAAAAlAEAAAsA&#10;AAAAAAAAAAAAAAAALwEAAF9yZWxzLy5yZWxzUEsBAi0AFAAGAAgAAAAhAE1izcaVAQAAIwMAAA4A&#10;AAAAAAAAAAAAAAAALgIAAGRycy9lMm9Eb2MueG1sUEsBAi0AFAAGAAgAAAAhAFW2g5/dAAAACQEA&#10;AA8AAAAAAAAAAAAAAAAA7wMAAGRycy9kb3ducmV2LnhtbFBLBQYAAAAABAAEAPMAAAD5BAAAAAA=&#10;" filled="f" stroked="f">
              <v:textbox style="mso-fit-shape-to-text:t" inset="0,0,0,0">
                <w:txbxContent>
                  <w:p w:rsidR="00997ADB" w:rsidRDefault="00430117">
                    <w:pPr>
                      <w:pStyle w:val="20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F646B" w:rsidRPr="000F646B">
                      <w:rPr>
                        <w:noProof/>
                        <w:sz w:val="28"/>
                        <w:szCs w:val="28"/>
                      </w:rPr>
                      <w:t>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DB" w:rsidRDefault="00997AD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DB" w:rsidRDefault="0043011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6" behindDoc="1" locked="0" layoutInCell="1" allowOverlap="1">
              <wp:simplePos x="0" y="0"/>
              <wp:positionH relativeFrom="page">
                <wp:posOffset>3952240</wp:posOffset>
              </wp:positionH>
              <wp:positionV relativeFrom="page">
                <wp:posOffset>495300</wp:posOffset>
              </wp:positionV>
              <wp:extent cx="149225" cy="121920"/>
              <wp:effectExtent l="0" t="0" r="0" b="0"/>
              <wp:wrapNone/>
              <wp:docPr id="55" name="Shape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2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97ADB" w:rsidRDefault="00430117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F646B" w:rsidRPr="000F646B">
                            <w:rPr>
                              <w:noProof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5" o:spid="_x0000_s1032" type="#_x0000_t202" style="position:absolute;margin-left:311.2pt;margin-top:39pt;width:11.75pt;height:9.6pt;z-index:-44040177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qUvlwEAACoDAAAOAAAAZHJzL2Uyb0RvYy54bWysUttOwzAMfUfiH6K8s24VIKjWTaAJhIQA&#10;afABWZqskZo4isPa/T1OdkPwhnhJHds95/g40/lgO7ZRAQ24mk9GY86Uk9AYt675x/vDxQ1nGIVr&#10;RAdO1XyrkM9n52fT3leqhBa6RgVGIA6r3te8jdFXRYGyVVbgCLxyVNQQrIh0DeuiCaIndNsV5Xh8&#10;XfQQGh9AKkTKLnZFPsv4WisZX7VGFVlXc9IW8xnyuUpnMZuKah2Eb43cyxB/UGGFcUR6hFqIKNhn&#10;ML+grJEBEHQcSbAFaG2kyjPQNJPxj2mWrfAqz0LmoD/ahP8HK182b4GZpuZXV5w5YWlHmZbRnczp&#10;PVbUs/TUFYd7GGjJhzxSMs086GDTl6ZhVCebt0dr1RCZTD9d3pYlMUgqTcrJbZmtL04/+4DxUYFl&#10;Kah5oM1lQ8XmGSMJodZDS+Jy8GC6LuWTwp2SFMVhNeRxjipX0GxJfE87rrmjR8hZ9+TIwvQcDkE4&#10;BKt9kDjQ331G4sn0CXwHteekhWRV+8eTNv79nrtOT3z2BQAA//8DAFBLAwQUAAYACAAAACEAVbaD&#10;n90AAAAJAQAADwAAAGRycy9kb3ducmV2LnhtbEyPwU7DMBBE70j8g7VI3KhDVNI0xKlQJS7cKBUS&#10;NzfexhHxOrLdNPl7lhMcV/v0ZqbezW4QE4bYe1LwuMpAILXe9NQpOH68PpQgYtJk9OAJFSwYYdfc&#10;3tS6Mv5K7zgdUidYQrHSCmxKYyVlbC06HVd+ROLf2QenE5+hkyboK8vdIPMsK6TTPXGC1SPuLbbf&#10;h4tTsJk/PY4R9/h1ntpg+6Uc3hal7u/ml2cQCef0B8Nvfa4ODXc6+QuZKAYFRZ6vGWVZyZsYKNZP&#10;WxAnBdtNDrKp5f8FzQ8AAAD//wMAUEsBAi0AFAAGAAgAAAAhALaDOJL+AAAA4QEAABMAAAAAAAAA&#10;AAAAAAAAAAAAAFtDb250ZW50X1R5cGVzXS54bWxQSwECLQAUAAYACAAAACEAOP0h/9YAAACUAQAA&#10;CwAAAAAAAAAAAAAAAAAvAQAAX3JlbHMvLnJlbHNQSwECLQAUAAYACAAAACEADbqlL5cBAAAqAwAA&#10;DgAAAAAAAAAAAAAAAAAuAgAAZHJzL2Uyb0RvYy54bWxQSwECLQAUAAYACAAAACEAVbaDn90AAAAJ&#10;AQAADwAAAAAAAAAAAAAAAADxAwAAZHJzL2Rvd25yZXYueG1sUEsFBgAAAAAEAAQA8wAAAPsEAAAA&#10;AA==&#10;" filled="f" stroked="f">
              <v:textbox style="mso-fit-shape-to-text:t" inset="0,0,0,0">
                <w:txbxContent>
                  <w:p w:rsidR="00997ADB" w:rsidRDefault="00430117">
                    <w:pPr>
                      <w:pStyle w:val="20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F646B" w:rsidRPr="000F646B">
                      <w:rPr>
                        <w:noProof/>
                        <w:sz w:val="28"/>
                        <w:szCs w:val="28"/>
                      </w:rPr>
                      <w:t>8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B0FE6"/>
    <w:multiLevelType w:val="multilevel"/>
    <w:tmpl w:val="62828598"/>
    <w:lvl w:ilvl="0">
      <w:start w:val="4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BC101B"/>
    <w:multiLevelType w:val="multilevel"/>
    <w:tmpl w:val="1444C3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1555EE"/>
    <w:multiLevelType w:val="multilevel"/>
    <w:tmpl w:val="C17E81B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3F08FA"/>
    <w:multiLevelType w:val="multilevel"/>
    <w:tmpl w:val="3AF42E8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9F1243"/>
    <w:multiLevelType w:val="multilevel"/>
    <w:tmpl w:val="839461BC"/>
    <w:lvl w:ilvl="0">
      <w:start w:val="3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982290"/>
    <w:multiLevelType w:val="multilevel"/>
    <w:tmpl w:val="3204221C"/>
    <w:lvl w:ilvl="0">
      <w:start w:val="4"/>
      <w:numFmt w:val="decimal"/>
      <w:lvlText w:val="%1."/>
      <w:lvlJc w:val="left"/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4D00EC"/>
    <w:multiLevelType w:val="multilevel"/>
    <w:tmpl w:val="2C42600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052CEF"/>
    <w:multiLevelType w:val="multilevel"/>
    <w:tmpl w:val="33DE43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616AF4"/>
    <w:multiLevelType w:val="multilevel"/>
    <w:tmpl w:val="CFA8DD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8F506F"/>
    <w:multiLevelType w:val="multilevel"/>
    <w:tmpl w:val="E59E97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62922E5"/>
    <w:multiLevelType w:val="multilevel"/>
    <w:tmpl w:val="C264260E"/>
    <w:lvl w:ilvl="0">
      <w:start w:val="1"/>
      <w:numFmt w:val="decimal"/>
      <w:lvlText w:val="%1."/>
      <w:lvlJc w:val="left"/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4E52BA"/>
    <w:multiLevelType w:val="multilevel"/>
    <w:tmpl w:val="C53C320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4"/>
  </w:num>
  <w:num w:numId="5">
    <w:abstractNumId w:val="11"/>
  </w:num>
  <w:num w:numId="6">
    <w:abstractNumId w:val="5"/>
  </w:num>
  <w:num w:numId="7">
    <w:abstractNumId w:val="0"/>
  </w:num>
  <w:num w:numId="8">
    <w:abstractNumId w:val="2"/>
  </w:num>
  <w:num w:numId="9">
    <w:abstractNumId w:val="10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numStart w:val="2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ADB"/>
    <w:rsid w:val="00047820"/>
    <w:rsid w:val="000F646B"/>
    <w:rsid w:val="002F414B"/>
    <w:rsid w:val="002F4FF9"/>
    <w:rsid w:val="00430117"/>
    <w:rsid w:val="006C32CA"/>
    <w:rsid w:val="007E5913"/>
    <w:rsid w:val="008C4523"/>
    <w:rsid w:val="00997ADB"/>
    <w:rsid w:val="00A47D5E"/>
    <w:rsid w:val="00D5286B"/>
    <w:rsid w:val="00DF0DDC"/>
    <w:rsid w:val="00E337B0"/>
    <w:rsid w:val="00F4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925853-1EEB-47CE-A10A-831D7C3CD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000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картинк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color w:val="909090"/>
      <w:sz w:val="9"/>
      <w:szCs w:val="9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rPr>
      <w:rFonts w:ascii="Times New Roman" w:eastAsia="Times New Roman" w:hAnsi="Times New Roman" w:cs="Times New Roman"/>
      <w:color w:val="FF0000"/>
    </w:rPr>
  </w:style>
  <w:style w:type="paragraph" w:customStyle="1" w:styleId="1">
    <w:name w:val="Основной текст1"/>
    <w:basedOn w:val="a"/>
    <w:link w:val="a5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картинке"/>
    <w:basedOn w:val="a"/>
    <w:link w:val="a6"/>
    <w:rPr>
      <w:rFonts w:ascii="Arial" w:eastAsia="Arial" w:hAnsi="Arial" w:cs="Arial"/>
      <w:color w:val="909090"/>
      <w:sz w:val="9"/>
      <w:szCs w:val="9"/>
    </w:rPr>
  </w:style>
  <w:style w:type="paragraph" w:customStyle="1" w:styleId="11">
    <w:name w:val="Заголовок №1"/>
    <w:basedOn w:val="a"/>
    <w:link w:val="10"/>
    <w:pPr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6C32CA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2F414B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F414B"/>
    <w:rPr>
      <w:color w:val="000000"/>
      <w:sz w:val="20"/>
      <w:szCs w:val="20"/>
    </w:rPr>
  </w:style>
  <w:style w:type="character" w:styleId="ad">
    <w:name w:val="Hyperlink"/>
    <w:basedOn w:val="a0"/>
    <w:uiPriority w:val="99"/>
    <w:unhideWhenUsed/>
    <w:rsid w:val="008C4523"/>
    <w:rPr>
      <w:color w:val="0563C1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A47D5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47D5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A47D5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47D5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theme" Target="theme/theme1.xml"/><Relationship Id="rId21" Type="http://schemas.openxmlformats.org/officeDocument/2006/relationships/image" Target="media/image9.jpeg"/><Relationship Id="rId34" Type="http://schemas.openxmlformats.org/officeDocument/2006/relationships/image" Target="media/image20.jpeg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19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8.jpe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okz.cert.roskazna.ru/" TargetMode="External"/><Relationship Id="rId24" Type="http://schemas.openxmlformats.org/officeDocument/2006/relationships/image" Target="media/image12.jpeg"/><Relationship Id="rId32" Type="http://schemas.openxmlformats.org/officeDocument/2006/relationships/image" Target="media/image18.jpeg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header" Target="header3.xml"/><Relationship Id="rId10" Type="http://schemas.openxmlformats.org/officeDocument/2006/relationships/hyperlink" Target="https://donetsk.roskazna.gov.ru/gis/aokz/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footer" Target="footer1.xml"/><Relationship Id="rId35" Type="http://schemas.openxmlformats.org/officeDocument/2006/relationships/image" Target="media/image21.jpeg"/><Relationship Id="rId8" Type="http://schemas.openxmlformats.org/officeDocument/2006/relationships/hyperlink" Target="https://sobi.cert.roskazna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E4D2D-7320-46CA-ABE0-1D772EA5B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Ватис Ю.В</dc:creator>
  <cp:keywords/>
  <cp:lastModifiedBy>Дёмин Сергей Владимирович</cp:lastModifiedBy>
  <cp:revision>2</cp:revision>
  <dcterms:created xsi:type="dcterms:W3CDTF">2025-11-25T07:27:00Z</dcterms:created>
  <dcterms:modified xsi:type="dcterms:W3CDTF">2025-11-25T07:27:00Z</dcterms:modified>
</cp:coreProperties>
</file>